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AFAE" w14:textId="77777777" w:rsidR="00626CB3" w:rsidRPr="00550FD0" w:rsidRDefault="00626CB3" w:rsidP="00550FD0">
      <w:pPr>
        <w:pStyle w:val="Nzev"/>
        <w:jc w:val="center"/>
        <w:rPr>
          <w:sz w:val="36"/>
          <w:szCs w:val="36"/>
        </w:rPr>
      </w:pPr>
      <w:r w:rsidRPr="00550FD0">
        <w:t>Smlouva o nájmu prostor</w:t>
      </w:r>
    </w:p>
    <w:p w14:paraId="105482E7" w14:textId="77777777" w:rsidR="00626CB3" w:rsidRDefault="00626CB3" w:rsidP="00550FD0">
      <w:pPr>
        <w:jc w:val="center"/>
      </w:pPr>
      <w:r w:rsidRPr="00626CB3">
        <w:t>dle ust. § 2302-2315, občanského zákoníku</w:t>
      </w:r>
    </w:p>
    <w:p w14:paraId="152E7F7C" w14:textId="77777777" w:rsidR="00626CB3" w:rsidRPr="00626CB3" w:rsidRDefault="00626CB3" w:rsidP="00F41E97"/>
    <w:p w14:paraId="33DD67ED" w14:textId="77777777" w:rsidR="00626CB3" w:rsidRPr="00C5675D" w:rsidRDefault="00626CB3" w:rsidP="00C5675D">
      <w:pPr>
        <w:jc w:val="center"/>
        <w:rPr>
          <w:rStyle w:val="Siln"/>
        </w:rPr>
      </w:pPr>
      <w:r w:rsidRPr="00C5675D">
        <w:rPr>
          <w:rStyle w:val="Siln"/>
        </w:rPr>
        <w:t>I.</w:t>
      </w:r>
    </w:p>
    <w:p w14:paraId="4FE8CB8F" w14:textId="77777777" w:rsidR="00626CB3" w:rsidRPr="00C5675D" w:rsidRDefault="00626CB3" w:rsidP="00C5675D">
      <w:pPr>
        <w:jc w:val="center"/>
        <w:rPr>
          <w:rStyle w:val="Siln"/>
        </w:rPr>
      </w:pPr>
      <w:r w:rsidRPr="00C5675D">
        <w:rPr>
          <w:rStyle w:val="Siln"/>
        </w:rPr>
        <w:t>Smluvní strany</w:t>
      </w:r>
    </w:p>
    <w:p w14:paraId="30D60C56" w14:textId="77777777" w:rsidR="00626CB3" w:rsidRPr="00C5675D" w:rsidRDefault="00626CB3" w:rsidP="00C5675D">
      <w:pPr>
        <w:jc w:val="center"/>
        <w:rPr>
          <w:rStyle w:val="Siln"/>
        </w:rPr>
      </w:pPr>
    </w:p>
    <w:p w14:paraId="1EA3FB7D" w14:textId="77777777" w:rsidR="00626CB3" w:rsidRDefault="00626CB3" w:rsidP="00F41E97">
      <w:r>
        <w:t xml:space="preserve">Pronajímatel: </w:t>
      </w:r>
      <w:r>
        <w:tab/>
        <w:t>Obec Horní Krupá</w:t>
      </w:r>
    </w:p>
    <w:p w14:paraId="13F39F63" w14:textId="77777777" w:rsidR="00626CB3" w:rsidRDefault="00626CB3" w:rsidP="00C5675D">
      <w:pPr>
        <w:ind w:left="1416"/>
      </w:pPr>
      <w:r>
        <w:t>Horní Krupá 49, 58001 Horní Krupá</w:t>
      </w:r>
    </w:p>
    <w:p w14:paraId="04365C8E" w14:textId="77777777" w:rsidR="00626CB3" w:rsidRDefault="00626CB3" w:rsidP="00C5675D">
      <w:pPr>
        <w:ind w:left="1416"/>
      </w:pPr>
      <w:r>
        <w:t>IČO: 00267481</w:t>
      </w:r>
    </w:p>
    <w:p w14:paraId="348960EB" w14:textId="77777777" w:rsidR="00626CB3" w:rsidRDefault="00626CB3" w:rsidP="00F41E97">
      <w:r>
        <w:t xml:space="preserve">Zastoupena: </w:t>
      </w:r>
      <w:r>
        <w:tab/>
        <w:t>starostou Ing. Jaroslavem Čápem, Ph.D.</w:t>
      </w:r>
    </w:p>
    <w:p w14:paraId="1557ED18" w14:textId="77777777" w:rsidR="00626CB3" w:rsidRDefault="00626CB3" w:rsidP="00F41E97">
      <w:r>
        <w:t>(dále jen „pronajímatel“)</w:t>
      </w:r>
    </w:p>
    <w:p w14:paraId="692F5D66" w14:textId="77777777" w:rsidR="00626CB3" w:rsidRDefault="00626CB3" w:rsidP="00F41E97"/>
    <w:p w14:paraId="591F0E49" w14:textId="7F7438BD" w:rsidR="00626CB3" w:rsidRPr="00B21141" w:rsidRDefault="00626CB3" w:rsidP="00F41E97">
      <w:pPr>
        <w:rPr>
          <w:highlight w:val="yellow"/>
        </w:rPr>
      </w:pPr>
      <w:r>
        <w:t>Nájemce:</w:t>
      </w:r>
      <w:r>
        <w:tab/>
      </w:r>
      <w:r w:rsidRPr="00B21141">
        <w:rPr>
          <w:highlight w:val="yellow"/>
        </w:rPr>
        <w:t>Jméno Příjmení</w:t>
      </w:r>
      <w:r w:rsidR="008B337F">
        <w:rPr>
          <w:highlight w:val="yellow"/>
        </w:rPr>
        <w:t xml:space="preserve"> (firma)</w:t>
      </w:r>
      <w:r w:rsidRPr="00B21141">
        <w:rPr>
          <w:highlight w:val="yellow"/>
        </w:rPr>
        <w:t xml:space="preserve"> </w:t>
      </w:r>
    </w:p>
    <w:p w14:paraId="1773E681" w14:textId="0203646B" w:rsidR="00626CB3" w:rsidRPr="00B21141" w:rsidRDefault="00626CB3" w:rsidP="004333BD">
      <w:pPr>
        <w:ind w:left="708" w:firstLine="708"/>
        <w:rPr>
          <w:highlight w:val="yellow"/>
        </w:rPr>
      </w:pPr>
      <w:r w:rsidRPr="00B21141">
        <w:rPr>
          <w:highlight w:val="yellow"/>
        </w:rPr>
        <w:t>Adresa</w:t>
      </w:r>
    </w:p>
    <w:p w14:paraId="4FA58C24" w14:textId="2246F1BB" w:rsidR="00626CB3" w:rsidRPr="00B21141" w:rsidRDefault="00626CB3" w:rsidP="004333BD">
      <w:pPr>
        <w:rPr>
          <w:highlight w:val="yellow"/>
        </w:rPr>
      </w:pPr>
      <w:r w:rsidRPr="004333BD">
        <w:t>IČ</w:t>
      </w:r>
      <w:r w:rsidR="004333BD" w:rsidRPr="004333BD">
        <w:t>O:</w:t>
      </w:r>
      <w:r w:rsidR="004333BD">
        <w:t xml:space="preserve"> </w:t>
      </w:r>
      <w:r w:rsidR="004333BD">
        <w:tab/>
      </w:r>
      <w:r w:rsidR="004333BD">
        <w:tab/>
      </w:r>
      <w:r w:rsidR="004333BD" w:rsidRPr="004333BD">
        <w:rPr>
          <w:highlight w:val="yellow"/>
        </w:rPr>
        <w:t>XXXXXXXX</w:t>
      </w:r>
    </w:p>
    <w:p w14:paraId="1CFE2E07" w14:textId="77777777" w:rsidR="00626CB3" w:rsidRPr="00B21141" w:rsidRDefault="00626CB3" w:rsidP="00C5675D">
      <w:pPr>
        <w:ind w:left="1416"/>
        <w:rPr>
          <w:highlight w:val="yellow"/>
        </w:rPr>
      </w:pPr>
      <w:r w:rsidRPr="00B21141">
        <w:rPr>
          <w:highlight w:val="yellow"/>
        </w:rPr>
        <w:t>Tel.: xxxxxxxxxxxxxx</w:t>
      </w:r>
    </w:p>
    <w:p w14:paraId="5E387A10" w14:textId="77777777" w:rsidR="00626CB3" w:rsidRDefault="00626CB3" w:rsidP="00C5675D">
      <w:pPr>
        <w:ind w:left="1416"/>
      </w:pPr>
      <w:r w:rsidRPr="00B21141">
        <w:rPr>
          <w:highlight w:val="yellow"/>
        </w:rPr>
        <w:t>E-mail: xxxxxxxxxxxx</w:t>
      </w:r>
    </w:p>
    <w:p w14:paraId="37AFA881" w14:textId="77777777" w:rsidR="00626CB3" w:rsidRDefault="00626CB3" w:rsidP="00F41E97">
      <w:r>
        <w:t>(dále jen „nájemce“)</w:t>
      </w:r>
    </w:p>
    <w:p w14:paraId="68E03DE5" w14:textId="77777777" w:rsidR="003F461B" w:rsidRDefault="003F461B" w:rsidP="00F41E97"/>
    <w:p w14:paraId="7DB35CA5" w14:textId="77777777" w:rsidR="00626CB3" w:rsidRPr="00C5675D" w:rsidRDefault="00626CB3" w:rsidP="00C5675D">
      <w:pPr>
        <w:jc w:val="center"/>
        <w:rPr>
          <w:rStyle w:val="Siln"/>
        </w:rPr>
      </w:pPr>
      <w:r w:rsidRPr="00C5675D">
        <w:rPr>
          <w:rStyle w:val="Siln"/>
        </w:rPr>
        <w:t>II.</w:t>
      </w:r>
    </w:p>
    <w:p w14:paraId="64F619B4" w14:textId="77777777" w:rsidR="00626CB3" w:rsidRPr="00C5675D" w:rsidRDefault="00626CB3" w:rsidP="00C5675D">
      <w:pPr>
        <w:jc w:val="center"/>
        <w:rPr>
          <w:rStyle w:val="Siln"/>
        </w:rPr>
      </w:pPr>
      <w:r w:rsidRPr="00C5675D">
        <w:rPr>
          <w:rStyle w:val="Siln"/>
        </w:rPr>
        <w:t>Úvodní prohlášení</w:t>
      </w:r>
    </w:p>
    <w:p w14:paraId="504500A8" w14:textId="77777777" w:rsidR="003F461B" w:rsidRDefault="003F461B" w:rsidP="00F41E97"/>
    <w:p w14:paraId="023706F3" w14:textId="77777777" w:rsidR="003F461B" w:rsidRDefault="003F461B" w:rsidP="00F41E97">
      <w:pPr>
        <w:pStyle w:val="Odstavecseseznamem"/>
        <w:numPr>
          <w:ilvl w:val="0"/>
          <w:numId w:val="2"/>
        </w:numPr>
      </w:pPr>
      <w:r>
        <w:t>P</w:t>
      </w:r>
      <w:r w:rsidR="00626CB3">
        <w:t>ro účely této smlouvy se konstatuje, že pronajímatel je oprávněn vykonávat správu a</w:t>
      </w:r>
      <w:r>
        <w:t xml:space="preserve"> </w:t>
      </w:r>
      <w:r w:rsidR="00626CB3">
        <w:t xml:space="preserve">hospodařit s nemovitostí – objekt </w:t>
      </w:r>
      <w:r>
        <w:t>Horní Krupá 49, 580 01 Horní Krupá, dále je</w:t>
      </w:r>
      <w:r w:rsidR="00C23A06">
        <w:t>n</w:t>
      </w:r>
      <w:r>
        <w:t xml:space="preserve"> „Kulturní dům“, jehož vlastníkem je Obec Horní Krupá, Horní Krupá 49, 58001 Horní Krupá</w:t>
      </w:r>
      <w:r w:rsidR="00626CB3">
        <w:t>.</w:t>
      </w:r>
    </w:p>
    <w:p w14:paraId="14124A8F" w14:textId="77777777" w:rsidR="003F461B" w:rsidRDefault="003F461B" w:rsidP="00F41E97">
      <w:pPr>
        <w:pStyle w:val="Odstavecseseznamem"/>
      </w:pPr>
    </w:p>
    <w:p w14:paraId="1CC2FEDC" w14:textId="77777777" w:rsidR="00626CB3" w:rsidRPr="00C5675D" w:rsidRDefault="00626CB3" w:rsidP="00C5675D">
      <w:pPr>
        <w:jc w:val="center"/>
        <w:rPr>
          <w:rStyle w:val="Siln"/>
        </w:rPr>
      </w:pPr>
      <w:r w:rsidRPr="00C5675D">
        <w:rPr>
          <w:rStyle w:val="Siln"/>
        </w:rPr>
        <w:t>III.</w:t>
      </w:r>
    </w:p>
    <w:p w14:paraId="7FB7FD28" w14:textId="77777777" w:rsidR="00626CB3" w:rsidRPr="00C5675D" w:rsidRDefault="00626CB3" w:rsidP="00C5675D">
      <w:pPr>
        <w:jc w:val="center"/>
        <w:rPr>
          <w:rStyle w:val="Siln"/>
        </w:rPr>
      </w:pPr>
      <w:r w:rsidRPr="00C5675D">
        <w:rPr>
          <w:rStyle w:val="Siln"/>
        </w:rPr>
        <w:t>Předmět nájmu</w:t>
      </w:r>
    </w:p>
    <w:p w14:paraId="5077F36C" w14:textId="77777777" w:rsidR="003F461B" w:rsidRPr="003F461B" w:rsidRDefault="003F461B" w:rsidP="00F41E97"/>
    <w:p w14:paraId="24C254DF" w14:textId="77777777" w:rsidR="00626CB3" w:rsidRDefault="00626CB3" w:rsidP="00F41E97">
      <w:pPr>
        <w:pStyle w:val="Odstavecseseznamem"/>
        <w:numPr>
          <w:ilvl w:val="0"/>
          <w:numId w:val="6"/>
        </w:numPr>
      </w:pPr>
      <w:r>
        <w:t xml:space="preserve">Touto smlouvou umožňuje pronajímatel nájemci užívat část prostor </w:t>
      </w:r>
      <w:r w:rsidR="003F461B">
        <w:t>Kulturního domu</w:t>
      </w:r>
      <w:r>
        <w:t>, které se</w:t>
      </w:r>
      <w:r w:rsidR="003F461B">
        <w:t xml:space="preserve"> </w:t>
      </w:r>
      <w:r>
        <w:t>nachází v</w:t>
      </w:r>
      <w:r w:rsidR="00AA29E8">
        <w:t> přízemí budovy</w:t>
      </w:r>
      <w:r>
        <w:t xml:space="preserve">, o celkové výměře </w:t>
      </w:r>
      <w:r w:rsidR="00AA29E8">
        <w:t xml:space="preserve"> </w:t>
      </w:r>
      <w:r w:rsidR="00B93D4B">
        <w:t>148,6</w:t>
      </w:r>
      <w:r w:rsidR="00AA29E8">
        <w:t xml:space="preserve"> </w:t>
      </w:r>
      <w:r>
        <w:t>m2, blíže specifikovaných takto:</w:t>
      </w:r>
    </w:p>
    <w:p w14:paraId="4E3EB24C" w14:textId="77777777" w:rsidR="00626CB3" w:rsidRPr="00F41E97" w:rsidRDefault="00AA29E8" w:rsidP="00550FD0">
      <w:pPr>
        <w:ind w:firstLine="708"/>
      </w:pPr>
      <w:r w:rsidRPr="00F41E97">
        <w:t>Hospoda</w:t>
      </w:r>
      <w:r w:rsidR="00626CB3" w:rsidRPr="00F41E97">
        <w:t xml:space="preserve"> ………………………………………………………… </w:t>
      </w:r>
      <w:r w:rsidR="00B93D4B">
        <w:t>74,5</w:t>
      </w:r>
      <w:r w:rsidR="00626CB3" w:rsidRPr="00F41E97">
        <w:t xml:space="preserve"> m²</w:t>
      </w:r>
    </w:p>
    <w:p w14:paraId="564AEBCB" w14:textId="77777777" w:rsidR="00626CB3" w:rsidRPr="00F41E97" w:rsidRDefault="00626CB3" w:rsidP="00550FD0">
      <w:pPr>
        <w:ind w:firstLine="708"/>
      </w:pPr>
      <w:r w:rsidRPr="00F41E97">
        <w:t xml:space="preserve">Šatna ……………………………………………………………… </w:t>
      </w:r>
      <w:r w:rsidR="00B93D4B">
        <w:t>9,7</w:t>
      </w:r>
      <w:r w:rsidRPr="00F41E97">
        <w:t xml:space="preserve"> m²</w:t>
      </w:r>
    </w:p>
    <w:p w14:paraId="1344B0F4" w14:textId="77777777" w:rsidR="00626CB3" w:rsidRPr="00F41E97" w:rsidRDefault="00626CB3" w:rsidP="00550FD0">
      <w:pPr>
        <w:ind w:firstLine="708"/>
      </w:pPr>
      <w:r w:rsidRPr="00F41E97">
        <w:t xml:space="preserve">Sklad a přípravna …………………………………………… </w:t>
      </w:r>
      <w:r w:rsidR="00B93D4B">
        <w:t>5,6</w:t>
      </w:r>
      <w:r w:rsidRPr="00F41E97">
        <w:t xml:space="preserve"> m²</w:t>
      </w:r>
    </w:p>
    <w:p w14:paraId="4D452AD3" w14:textId="77777777" w:rsidR="00F41E97" w:rsidRPr="00F41E97" w:rsidRDefault="00626CB3" w:rsidP="00550FD0">
      <w:pPr>
        <w:ind w:firstLine="708"/>
      </w:pPr>
      <w:r w:rsidRPr="00F41E97">
        <w:t xml:space="preserve">Chodby a sociální zařízení ……………………………… </w:t>
      </w:r>
      <w:r w:rsidR="00B93D4B">
        <w:t>58,8</w:t>
      </w:r>
      <w:r w:rsidRPr="00F41E97">
        <w:t xml:space="preserve"> m²</w:t>
      </w:r>
    </w:p>
    <w:p w14:paraId="7188C49B" w14:textId="77777777" w:rsidR="00F41E97" w:rsidRPr="00F41E97" w:rsidRDefault="00626CB3" w:rsidP="00550FD0">
      <w:pPr>
        <w:pStyle w:val="Odstavecseseznamem"/>
      </w:pPr>
      <w:r w:rsidRPr="00F41E97">
        <w:t>(dále jen „pronajaté prostory“) a nájemce pronajaté prostory k užívání od pronajímatele přijímá.</w:t>
      </w:r>
    </w:p>
    <w:p w14:paraId="26EB53FD" w14:textId="77777777" w:rsidR="00C5675D" w:rsidRDefault="00626CB3" w:rsidP="00F41E97">
      <w:pPr>
        <w:pStyle w:val="Odstavecseseznamem"/>
        <w:numPr>
          <w:ilvl w:val="0"/>
          <w:numId w:val="6"/>
        </w:numPr>
      </w:pPr>
      <w:r>
        <w:t>Bližší popis pronajatých prostor, jejich vybavení a jejich stavu ke dni předání do nájmu je součástí</w:t>
      </w:r>
      <w:r w:rsidR="00F41E97">
        <w:t xml:space="preserve"> </w:t>
      </w:r>
      <w:r>
        <w:t>protokolu o převzetí pronajatých prostor, který je přílohou č. 1 této smlouvy.</w:t>
      </w:r>
      <w:r w:rsidR="00C5675D">
        <w:t xml:space="preserve"> </w:t>
      </w:r>
    </w:p>
    <w:p w14:paraId="2D01D71F" w14:textId="77777777" w:rsidR="00626CB3" w:rsidRDefault="00626CB3" w:rsidP="00F41E97">
      <w:pPr>
        <w:pStyle w:val="Odstavecseseznamem"/>
        <w:numPr>
          <w:ilvl w:val="0"/>
          <w:numId w:val="6"/>
        </w:numPr>
      </w:pPr>
      <w:r>
        <w:t>Nájemce prohlašuje, že se plně seznámil se stavem pronajatých prostor před podpisem této</w:t>
      </w:r>
      <w:r w:rsidR="00C5675D">
        <w:t xml:space="preserve"> </w:t>
      </w:r>
      <w:r>
        <w:t>smlouvy a prohlašuje, že pronajaté prostory jsou vhodné pro sjednaný účel nájmu a neshledává</w:t>
      </w:r>
      <w:r w:rsidR="00C5675D">
        <w:t xml:space="preserve"> </w:t>
      </w:r>
      <w:r>
        <w:t>na nich žádných závad.</w:t>
      </w:r>
    </w:p>
    <w:p w14:paraId="3AA67B4E" w14:textId="77777777" w:rsidR="00C5675D" w:rsidRDefault="00C5675D" w:rsidP="00C5675D"/>
    <w:p w14:paraId="1FD53E46" w14:textId="77777777" w:rsidR="00626CB3" w:rsidRPr="00C5675D" w:rsidRDefault="00626CB3" w:rsidP="00C5675D">
      <w:pPr>
        <w:jc w:val="center"/>
        <w:rPr>
          <w:b/>
          <w:bCs/>
        </w:rPr>
      </w:pPr>
      <w:r w:rsidRPr="00C5675D">
        <w:rPr>
          <w:b/>
          <w:bCs/>
        </w:rPr>
        <w:t>IV.</w:t>
      </w:r>
    </w:p>
    <w:p w14:paraId="52C2BC39" w14:textId="77777777" w:rsidR="00626CB3" w:rsidRDefault="00626CB3" w:rsidP="00C5675D">
      <w:pPr>
        <w:jc w:val="center"/>
        <w:rPr>
          <w:b/>
          <w:bCs/>
        </w:rPr>
      </w:pPr>
      <w:r w:rsidRPr="00C5675D">
        <w:rPr>
          <w:b/>
          <w:bCs/>
        </w:rPr>
        <w:t>Účel nájmu</w:t>
      </w:r>
    </w:p>
    <w:p w14:paraId="13BBCAC6" w14:textId="77777777" w:rsidR="004578CA" w:rsidRPr="00C5675D" w:rsidRDefault="004578CA" w:rsidP="00C5675D">
      <w:pPr>
        <w:jc w:val="center"/>
        <w:rPr>
          <w:b/>
          <w:bCs/>
        </w:rPr>
      </w:pPr>
    </w:p>
    <w:p w14:paraId="265ECF45" w14:textId="77777777" w:rsidR="00B73BA6" w:rsidRDefault="00626CB3" w:rsidP="00B73BA6">
      <w:pPr>
        <w:pStyle w:val="Odstavecseseznamem"/>
        <w:numPr>
          <w:ilvl w:val="0"/>
          <w:numId w:val="7"/>
        </w:numPr>
      </w:pPr>
      <w:r>
        <w:lastRenderedPageBreak/>
        <w:t>Pronajímatel pronajímá a předává a nájemce najímá a přebírá pronajaté prostory k</w:t>
      </w:r>
      <w:r w:rsidR="00C5675D">
        <w:t> </w:t>
      </w:r>
      <w:r>
        <w:t>užívání</w:t>
      </w:r>
      <w:r w:rsidR="00C5675D">
        <w:t xml:space="preserve"> </w:t>
      </w:r>
      <w:r>
        <w:t xml:space="preserve">výhradně za účelem provozování restaurace, </w:t>
      </w:r>
      <w:r w:rsidR="004578CA">
        <w:t xml:space="preserve">při dodržení veškerých povinností vyplývajících z obecně závazných právních předpisů. </w:t>
      </w:r>
    </w:p>
    <w:p w14:paraId="1E424C88" w14:textId="77777777" w:rsidR="00B73BA6" w:rsidRDefault="00B73BA6" w:rsidP="00B73BA6">
      <w:pPr>
        <w:pStyle w:val="Odstavecseseznamem"/>
        <w:numPr>
          <w:ilvl w:val="0"/>
          <w:numId w:val="7"/>
        </w:numPr>
      </w:pPr>
      <w:r>
        <w:t>Nájemce není oprávněn pronajaté prostory nájmu užít jinak, než k výše vymezenému účelu.</w:t>
      </w:r>
    </w:p>
    <w:p w14:paraId="707EB54D" w14:textId="77777777" w:rsidR="004578CA" w:rsidRDefault="004578CA" w:rsidP="004578CA">
      <w:pPr>
        <w:pStyle w:val="Odstavecseseznamem"/>
        <w:numPr>
          <w:ilvl w:val="0"/>
          <w:numId w:val="7"/>
        </w:numPr>
      </w:pPr>
      <w:r>
        <w:t xml:space="preserve">Pronajímatel si vyhrazuje </w:t>
      </w:r>
      <w:r w:rsidRPr="006448C5">
        <w:rPr>
          <w:b/>
          <w:bCs/>
        </w:rPr>
        <w:t>právo</w:t>
      </w:r>
      <w:r>
        <w:t xml:space="preserve"> po dohodě s nájemcem </w:t>
      </w:r>
      <w:r w:rsidRPr="006448C5">
        <w:rPr>
          <w:b/>
          <w:bCs/>
        </w:rPr>
        <w:t>pronajmout</w:t>
      </w:r>
      <w:r>
        <w:t xml:space="preserve"> výše uvedené prostory </w:t>
      </w:r>
      <w:r w:rsidR="009371DA">
        <w:t xml:space="preserve">na </w:t>
      </w:r>
      <w:r w:rsidR="009371DA" w:rsidRPr="006448C5">
        <w:rPr>
          <w:b/>
          <w:bCs/>
        </w:rPr>
        <w:t xml:space="preserve">nejdéle tři po sobě jdoucí kalendářní dny </w:t>
      </w:r>
      <w:r w:rsidRPr="006448C5">
        <w:rPr>
          <w:b/>
          <w:bCs/>
        </w:rPr>
        <w:t>třetí osobě</w:t>
      </w:r>
      <w:r w:rsidR="009371DA">
        <w:t xml:space="preserve">. O této skutečnosti musí být nájemce informován alespoň </w:t>
      </w:r>
      <w:r w:rsidR="009371DA" w:rsidRPr="006448C5">
        <w:rPr>
          <w:b/>
          <w:bCs/>
        </w:rPr>
        <w:t>jeden kalendářní měsíc předem</w:t>
      </w:r>
      <w:r w:rsidR="009371DA">
        <w:t xml:space="preserve">. Nájemce je povinen v takovém případě předat prostor čistý, s inventářem, který mu byl pronajmut, </w:t>
      </w:r>
      <w:r w:rsidR="006448C5">
        <w:t>v</w:t>
      </w:r>
      <w:r w:rsidR="009371DA">
        <w:t xml:space="preserve"> </w:t>
      </w:r>
      <w:r w:rsidR="009371DA" w:rsidRPr="006448C5">
        <w:rPr>
          <w:b/>
          <w:bCs/>
        </w:rPr>
        <w:t xml:space="preserve">den </w:t>
      </w:r>
      <w:r w:rsidR="006448C5" w:rsidRPr="006448C5">
        <w:rPr>
          <w:b/>
          <w:bCs/>
        </w:rPr>
        <w:t>započetí pronájmu</w:t>
      </w:r>
      <w:r w:rsidR="006448C5">
        <w:rPr>
          <w:b/>
          <w:bCs/>
        </w:rPr>
        <w:t xml:space="preserve"> třetí osobě</w:t>
      </w:r>
      <w:r w:rsidR="006448C5" w:rsidRPr="006448C5">
        <w:rPr>
          <w:b/>
          <w:bCs/>
        </w:rPr>
        <w:t xml:space="preserve"> do 10:00</w:t>
      </w:r>
      <w:r w:rsidR="006448C5">
        <w:t>, nedohodnou-li se všechny tři strany jinak</w:t>
      </w:r>
      <w:r w:rsidR="009371DA">
        <w:t xml:space="preserve">. </w:t>
      </w:r>
    </w:p>
    <w:p w14:paraId="47FE3825" w14:textId="77777777" w:rsidR="00626CB3" w:rsidRDefault="006448C5" w:rsidP="00B73BA6">
      <w:pPr>
        <w:pStyle w:val="Odstavecseseznamem"/>
        <w:numPr>
          <w:ilvl w:val="0"/>
          <w:numId w:val="7"/>
        </w:numPr>
      </w:pPr>
      <w:r>
        <w:t xml:space="preserve">Pronajímatel si vyhrazuje právo užívat pronajaté prostory jako </w:t>
      </w:r>
      <w:r w:rsidRPr="00492598">
        <w:rPr>
          <w:b/>
          <w:bCs/>
        </w:rPr>
        <w:t>volební místnost</w:t>
      </w:r>
      <w:r>
        <w:t>. Po dobu voleb musí nájemce přerušit činnost, prostor uklidit a předat s inventářem, který mu byl pronajmut</w:t>
      </w:r>
      <w:r w:rsidR="00492598">
        <w:t xml:space="preserve"> a</w:t>
      </w:r>
      <w:r>
        <w:t xml:space="preserve"> odevzdat klíč</w:t>
      </w:r>
      <w:r w:rsidR="00492598">
        <w:t>e od pronajatých prostor.</w:t>
      </w:r>
    </w:p>
    <w:p w14:paraId="7EBCAFF1" w14:textId="77777777" w:rsidR="00B73BA6" w:rsidRDefault="00B80CFE" w:rsidP="00B73BA6">
      <w:pPr>
        <w:pStyle w:val="Odstavecseseznamem"/>
        <w:numPr>
          <w:ilvl w:val="0"/>
          <w:numId w:val="7"/>
        </w:numPr>
      </w:pPr>
      <w:r>
        <w:t xml:space="preserve">Nájemce bude provozovat restauraci s četností </w:t>
      </w:r>
      <w:r w:rsidR="00F56948">
        <w:t>alespoň</w:t>
      </w:r>
      <w:r>
        <w:t xml:space="preserve"> 4 dny v týdnu, s výjimkou konání voleb nebo pronájmu prostor třetí osobě. </w:t>
      </w:r>
    </w:p>
    <w:p w14:paraId="27B69BDA" w14:textId="77777777" w:rsidR="00492598" w:rsidRDefault="00492598" w:rsidP="00492598"/>
    <w:p w14:paraId="2385B1DE" w14:textId="77777777" w:rsidR="00626CB3" w:rsidRPr="00492598" w:rsidRDefault="00626CB3" w:rsidP="00492598">
      <w:pPr>
        <w:jc w:val="center"/>
        <w:rPr>
          <w:rStyle w:val="Siln"/>
        </w:rPr>
      </w:pPr>
      <w:r w:rsidRPr="00492598">
        <w:rPr>
          <w:rStyle w:val="Siln"/>
        </w:rPr>
        <w:t>V.</w:t>
      </w:r>
    </w:p>
    <w:p w14:paraId="5B0569EA" w14:textId="77777777" w:rsidR="00626CB3" w:rsidRDefault="00626CB3" w:rsidP="00492598">
      <w:pPr>
        <w:jc w:val="center"/>
        <w:rPr>
          <w:rStyle w:val="Siln"/>
        </w:rPr>
      </w:pPr>
      <w:r w:rsidRPr="00492598">
        <w:rPr>
          <w:rStyle w:val="Siln"/>
        </w:rPr>
        <w:t>Doba trvání nájmu</w:t>
      </w:r>
    </w:p>
    <w:p w14:paraId="79BD0ECB" w14:textId="77777777" w:rsidR="00492598" w:rsidRPr="00492598" w:rsidRDefault="00492598" w:rsidP="00492598">
      <w:pPr>
        <w:jc w:val="center"/>
        <w:rPr>
          <w:rStyle w:val="Siln"/>
        </w:rPr>
      </w:pPr>
    </w:p>
    <w:p w14:paraId="64ED8B50" w14:textId="77777777" w:rsidR="00626CB3" w:rsidRDefault="00626CB3" w:rsidP="00492598">
      <w:pPr>
        <w:pStyle w:val="Odstavecseseznamem"/>
        <w:numPr>
          <w:ilvl w:val="0"/>
          <w:numId w:val="8"/>
        </w:numPr>
      </w:pPr>
      <w:r>
        <w:t xml:space="preserve">Tato smlouva se uzavírá na dobu neurčitou, a to počínaje </w:t>
      </w:r>
      <w:r w:rsidR="00492598" w:rsidRPr="00AD3D37">
        <w:rPr>
          <w:b/>
          <w:bCs/>
          <w:highlight w:val="yellow"/>
        </w:rPr>
        <w:t>XXXXXX</w:t>
      </w:r>
      <w:r>
        <w:t>.</w:t>
      </w:r>
    </w:p>
    <w:p w14:paraId="080668CA" w14:textId="77777777" w:rsidR="00492598" w:rsidRDefault="00492598" w:rsidP="00492598"/>
    <w:p w14:paraId="78EEAFFF" w14:textId="77777777" w:rsidR="00626CB3" w:rsidRPr="00492598" w:rsidRDefault="00626CB3" w:rsidP="00492598">
      <w:pPr>
        <w:jc w:val="center"/>
        <w:rPr>
          <w:rStyle w:val="Siln"/>
        </w:rPr>
      </w:pPr>
      <w:r w:rsidRPr="00492598">
        <w:rPr>
          <w:rStyle w:val="Siln"/>
        </w:rPr>
        <w:t>VI.</w:t>
      </w:r>
    </w:p>
    <w:p w14:paraId="77E2C6B0" w14:textId="77777777" w:rsidR="00626CB3" w:rsidRDefault="00626CB3" w:rsidP="00492598">
      <w:pPr>
        <w:jc w:val="center"/>
        <w:rPr>
          <w:rStyle w:val="Siln"/>
        </w:rPr>
      </w:pPr>
      <w:r w:rsidRPr="00492598">
        <w:rPr>
          <w:rStyle w:val="Siln"/>
        </w:rPr>
        <w:t>Cena za užívání (nájemné)</w:t>
      </w:r>
    </w:p>
    <w:p w14:paraId="51ED5448" w14:textId="77777777" w:rsidR="00492598" w:rsidRDefault="00492598" w:rsidP="00492598">
      <w:pPr>
        <w:rPr>
          <w:rStyle w:val="Siln"/>
          <w:b w:val="0"/>
          <w:bCs w:val="0"/>
        </w:rPr>
      </w:pPr>
    </w:p>
    <w:p w14:paraId="18C74239" w14:textId="16B454F3" w:rsidR="00672CE5" w:rsidRDefault="00492598" w:rsidP="00492598">
      <w:pPr>
        <w:pStyle w:val="Odstavecseseznamem"/>
        <w:numPr>
          <w:ilvl w:val="0"/>
          <w:numId w:val="9"/>
        </w:numPr>
        <w:rPr>
          <w:rStyle w:val="Siln"/>
          <w:b w:val="0"/>
          <w:bCs w:val="0"/>
        </w:rPr>
      </w:pPr>
      <w:r w:rsidRPr="00672CE5">
        <w:rPr>
          <w:rStyle w:val="Siln"/>
          <w:b w:val="0"/>
          <w:bCs w:val="0"/>
        </w:rPr>
        <w:t>Nájemné a služby poskytované s nájmem budou nájemcem hrazeny měsíčn</w:t>
      </w:r>
      <w:r w:rsidRPr="004333BD">
        <w:rPr>
          <w:rStyle w:val="Siln"/>
          <w:b w:val="0"/>
          <w:bCs w:val="0"/>
        </w:rPr>
        <w:t>ě na základě faktury</w:t>
      </w:r>
      <w:r w:rsidR="004B5A24" w:rsidRPr="004333BD">
        <w:rPr>
          <w:rStyle w:val="Siln"/>
          <w:b w:val="0"/>
          <w:bCs w:val="0"/>
        </w:rPr>
        <w:t xml:space="preserve"> </w:t>
      </w:r>
      <w:r w:rsidRPr="004333BD">
        <w:rPr>
          <w:rStyle w:val="Siln"/>
          <w:b w:val="0"/>
          <w:bCs w:val="0"/>
        </w:rPr>
        <w:t>vystavené pronajímatelem po uplynutí měsíce, za který fakturuje, se splatností 14 dní od</w:t>
      </w:r>
      <w:r w:rsidR="004B5A24" w:rsidRPr="004333BD">
        <w:rPr>
          <w:rStyle w:val="Siln"/>
          <w:b w:val="0"/>
          <w:bCs w:val="0"/>
        </w:rPr>
        <w:t xml:space="preserve"> </w:t>
      </w:r>
      <w:r w:rsidRPr="004333BD">
        <w:rPr>
          <w:rStyle w:val="Siln"/>
          <w:b w:val="0"/>
          <w:bCs w:val="0"/>
        </w:rPr>
        <w:t>vystavení faktury.</w:t>
      </w:r>
      <w:r w:rsidR="00672CE5" w:rsidRPr="004333BD">
        <w:rPr>
          <w:rStyle w:val="Siln"/>
          <w:b w:val="0"/>
          <w:bCs w:val="0"/>
        </w:rPr>
        <w:t xml:space="preserve"> </w:t>
      </w:r>
    </w:p>
    <w:p w14:paraId="2F44460C" w14:textId="77777777" w:rsidR="00672CE5" w:rsidRDefault="00492598" w:rsidP="00492598">
      <w:pPr>
        <w:pStyle w:val="Odstavecseseznamem"/>
        <w:numPr>
          <w:ilvl w:val="0"/>
          <w:numId w:val="9"/>
        </w:numPr>
        <w:rPr>
          <w:rStyle w:val="Siln"/>
          <w:b w:val="0"/>
          <w:bCs w:val="0"/>
        </w:rPr>
      </w:pPr>
      <w:r w:rsidRPr="00672CE5">
        <w:rPr>
          <w:rStyle w:val="Siln"/>
          <w:b w:val="0"/>
          <w:bCs w:val="0"/>
        </w:rPr>
        <w:t xml:space="preserve">Nájemné bylo sjednáno </w:t>
      </w:r>
      <w:r w:rsidR="004B5A24" w:rsidRPr="00672CE5">
        <w:rPr>
          <w:rStyle w:val="Siln"/>
          <w:b w:val="0"/>
          <w:bCs w:val="0"/>
        </w:rPr>
        <w:t>měsíčně</w:t>
      </w:r>
      <w:r w:rsidRPr="00672CE5">
        <w:rPr>
          <w:rStyle w:val="Siln"/>
          <w:b w:val="0"/>
          <w:bCs w:val="0"/>
        </w:rPr>
        <w:t xml:space="preserve"> ve výši:</w:t>
      </w:r>
      <w:r w:rsidR="00672CE5" w:rsidRPr="00672CE5">
        <w:rPr>
          <w:rStyle w:val="Siln"/>
          <w:b w:val="0"/>
          <w:bCs w:val="0"/>
        </w:rPr>
        <w:t xml:space="preserve">   </w:t>
      </w:r>
      <w:r w:rsidR="00672CE5" w:rsidRPr="00AD3D37">
        <w:rPr>
          <w:rStyle w:val="Siln"/>
          <w:highlight w:val="yellow"/>
        </w:rPr>
        <w:t>XXX</w:t>
      </w:r>
      <w:r w:rsidR="00672CE5" w:rsidRPr="00AD3D37">
        <w:rPr>
          <w:rStyle w:val="Siln"/>
        </w:rPr>
        <w:t xml:space="preserve"> </w:t>
      </w:r>
      <w:r w:rsidRPr="00672CE5">
        <w:rPr>
          <w:rStyle w:val="Siln"/>
          <w:b w:val="0"/>
          <w:bCs w:val="0"/>
        </w:rPr>
        <w:t>,- Kč (slovy:</w:t>
      </w:r>
      <w:r w:rsidR="00672CE5" w:rsidRPr="00672CE5">
        <w:rPr>
          <w:rStyle w:val="Siln"/>
          <w:b w:val="0"/>
          <w:bCs w:val="0"/>
        </w:rPr>
        <w:t xml:space="preserve">  </w:t>
      </w:r>
      <w:r w:rsidR="00672CE5" w:rsidRPr="00AD3D37">
        <w:rPr>
          <w:rStyle w:val="Siln"/>
          <w:highlight w:val="yellow"/>
        </w:rPr>
        <w:t>XXXX</w:t>
      </w:r>
      <w:r w:rsidRPr="00672CE5">
        <w:rPr>
          <w:rStyle w:val="Siln"/>
          <w:b w:val="0"/>
          <w:bCs w:val="0"/>
        </w:rPr>
        <w:t>) bez DPH.</w:t>
      </w:r>
      <w:r w:rsidR="00672CE5" w:rsidRPr="00672CE5">
        <w:rPr>
          <w:rStyle w:val="Siln"/>
          <w:b w:val="0"/>
          <w:bCs w:val="0"/>
        </w:rPr>
        <w:t xml:space="preserve"> </w:t>
      </w:r>
    </w:p>
    <w:p w14:paraId="693FFCD2" w14:textId="77777777" w:rsidR="00916D30" w:rsidRPr="00672CE5" w:rsidRDefault="00916D30" w:rsidP="00916D30">
      <w:pPr>
        <w:pStyle w:val="Odstavecseseznamem"/>
        <w:numPr>
          <w:ilvl w:val="0"/>
          <w:numId w:val="9"/>
        </w:numPr>
        <w:rPr>
          <w:rStyle w:val="Siln"/>
          <w:b w:val="0"/>
          <w:bCs w:val="0"/>
        </w:rPr>
      </w:pPr>
      <w:r w:rsidRPr="00672CE5">
        <w:rPr>
          <w:rStyle w:val="Siln"/>
          <w:b w:val="0"/>
          <w:bCs w:val="0"/>
        </w:rPr>
        <w:t xml:space="preserve">Smluvní strany sjednávají, že pronajímatel zajišťuje tato média: elektrickou energii, plyn </w:t>
      </w:r>
      <w:r>
        <w:rPr>
          <w:rStyle w:val="Siln"/>
          <w:b w:val="0"/>
          <w:bCs w:val="0"/>
        </w:rPr>
        <w:t xml:space="preserve">a </w:t>
      </w:r>
      <w:r w:rsidRPr="00672CE5">
        <w:rPr>
          <w:rStyle w:val="Siln"/>
          <w:b w:val="0"/>
          <w:bCs w:val="0"/>
        </w:rPr>
        <w:t>vod</w:t>
      </w:r>
      <w:r>
        <w:rPr>
          <w:rStyle w:val="Siln"/>
          <w:b w:val="0"/>
          <w:bCs w:val="0"/>
        </w:rPr>
        <w:t>u</w:t>
      </w:r>
      <w:r w:rsidRPr="00672CE5">
        <w:rPr>
          <w:rStyle w:val="Siln"/>
          <w:b w:val="0"/>
          <w:bCs w:val="0"/>
        </w:rPr>
        <w:t>.</w:t>
      </w:r>
    </w:p>
    <w:p w14:paraId="1F8FB425" w14:textId="77777777" w:rsidR="00AD3D37" w:rsidRDefault="00672CE5" w:rsidP="00492598">
      <w:pPr>
        <w:pStyle w:val="Odstavecseseznamem"/>
        <w:numPr>
          <w:ilvl w:val="0"/>
          <w:numId w:val="9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V nájemném </w:t>
      </w:r>
      <w:r w:rsidRPr="00916D30">
        <w:rPr>
          <w:rStyle w:val="Siln"/>
        </w:rPr>
        <w:t>je zahrnuta</w:t>
      </w:r>
      <w:r>
        <w:rPr>
          <w:rStyle w:val="Siln"/>
          <w:b w:val="0"/>
          <w:bCs w:val="0"/>
        </w:rPr>
        <w:t xml:space="preserve"> cena za </w:t>
      </w:r>
      <w:r w:rsidR="00916D30">
        <w:rPr>
          <w:rStyle w:val="Siln"/>
          <w:b w:val="0"/>
          <w:bCs w:val="0"/>
        </w:rPr>
        <w:t>vodu</w:t>
      </w:r>
      <w:r w:rsidR="00AD3D37">
        <w:rPr>
          <w:rStyle w:val="Siln"/>
          <w:b w:val="0"/>
          <w:bCs w:val="0"/>
        </w:rPr>
        <w:t>.</w:t>
      </w:r>
    </w:p>
    <w:p w14:paraId="56D2E28C" w14:textId="58CEA205" w:rsidR="00672CE5" w:rsidRDefault="00AD3D37" w:rsidP="00492598">
      <w:pPr>
        <w:pStyle w:val="Odstavecseseznamem"/>
        <w:numPr>
          <w:ilvl w:val="0"/>
          <w:numId w:val="9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V nájemném </w:t>
      </w:r>
      <w:r w:rsidRPr="00AD3D37">
        <w:rPr>
          <w:rStyle w:val="Siln"/>
        </w:rPr>
        <w:t>není zahrnuta</w:t>
      </w:r>
      <w:r>
        <w:rPr>
          <w:rStyle w:val="Siln"/>
          <w:b w:val="0"/>
          <w:bCs w:val="0"/>
        </w:rPr>
        <w:t xml:space="preserve"> cena z</w:t>
      </w:r>
      <w:r w:rsidR="00916D30">
        <w:rPr>
          <w:rStyle w:val="Siln"/>
          <w:b w:val="0"/>
          <w:bCs w:val="0"/>
        </w:rPr>
        <w:t xml:space="preserve">a </w:t>
      </w:r>
      <w:r w:rsidR="00672CE5">
        <w:rPr>
          <w:rStyle w:val="Siln"/>
          <w:b w:val="0"/>
          <w:bCs w:val="0"/>
        </w:rPr>
        <w:t>elektrickou energii</w:t>
      </w:r>
      <w:r>
        <w:rPr>
          <w:rStyle w:val="Siln"/>
          <w:b w:val="0"/>
          <w:bCs w:val="0"/>
        </w:rPr>
        <w:t>. Tato bude stanovena kvalifikovaným odhadem a odsouhlasena oběma stranami,</w:t>
      </w:r>
      <w:r w:rsidR="00672CE5">
        <w:rPr>
          <w:rStyle w:val="Siln"/>
          <w:b w:val="0"/>
          <w:bCs w:val="0"/>
        </w:rPr>
        <w:t xml:space="preserve"> dokud nebude pronajímaný prostor vybaven samostatným měřením spotřeby elektrické energie.</w:t>
      </w:r>
    </w:p>
    <w:p w14:paraId="734A0207" w14:textId="77777777" w:rsidR="00916D30" w:rsidRDefault="00916D30" w:rsidP="00492598">
      <w:pPr>
        <w:pStyle w:val="Odstavecseseznamem"/>
        <w:numPr>
          <w:ilvl w:val="0"/>
          <w:numId w:val="9"/>
        </w:numPr>
        <w:rPr>
          <w:rStyle w:val="Siln"/>
          <w:b w:val="0"/>
          <w:bCs w:val="0"/>
        </w:rPr>
      </w:pPr>
      <w:r w:rsidRPr="00916D30">
        <w:rPr>
          <w:rStyle w:val="Siln"/>
          <w:b w:val="0"/>
          <w:bCs w:val="0"/>
        </w:rPr>
        <w:t xml:space="preserve">V nájemném </w:t>
      </w:r>
      <w:r w:rsidRPr="00916D30">
        <w:rPr>
          <w:rStyle w:val="Siln"/>
        </w:rPr>
        <w:t>není zahrnuta</w:t>
      </w:r>
      <w:r w:rsidRPr="00916D30">
        <w:rPr>
          <w:rStyle w:val="Siln"/>
          <w:b w:val="0"/>
          <w:bCs w:val="0"/>
        </w:rPr>
        <w:t xml:space="preserve"> cena za plyn. Tato cena bude určena pravidelným odečtem. </w:t>
      </w:r>
    </w:p>
    <w:p w14:paraId="793CB954" w14:textId="77777777" w:rsidR="00F5623E" w:rsidRDefault="00492598" w:rsidP="00492598">
      <w:pPr>
        <w:pStyle w:val="Odstavecseseznamem"/>
        <w:numPr>
          <w:ilvl w:val="0"/>
          <w:numId w:val="9"/>
        </w:numPr>
        <w:rPr>
          <w:rStyle w:val="Siln"/>
          <w:b w:val="0"/>
          <w:bCs w:val="0"/>
        </w:rPr>
      </w:pPr>
      <w:r w:rsidRPr="00F5623E">
        <w:rPr>
          <w:rStyle w:val="Siln"/>
          <w:b w:val="0"/>
          <w:bCs w:val="0"/>
        </w:rPr>
        <w:t xml:space="preserve">Nájemce se zavazuje hradit pronajímateli </w:t>
      </w:r>
      <w:r w:rsidR="00916D30" w:rsidRPr="00F5623E">
        <w:rPr>
          <w:rStyle w:val="Siln"/>
          <w:b w:val="0"/>
          <w:bCs w:val="0"/>
        </w:rPr>
        <w:t xml:space="preserve">částku za </w:t>
      </w:r>
      <w:r w:rsidRPr="00F5623E">
        <w:rPr>
          <w:rStyle w:val="Siln"/>
          <w:b w:val="0"/>
          <w:bCs w:val="0"/>
        </w:rPr>
        <w:t>poskytované služby spojené s</w:t>
      </w:r>
      <w:r w:rsidR="00F5623E" w:rsidRPr="00F5623E">
        <w:rPr>
          <w:rStyle w:val="Siln"/>
          <w:b w:val="0"/>
          <w:bCs w:val="0"/>
        </w:rPr>
        <w:t> </w:t>
      </w:r>
      <w:r w:rsidRPr="00F5623E">
        <w:rPr>
          <w:rStyle w:val="Siln"/>
          <w:b w:val="0"/>
          <w:bCs w:val="0"/>
        </w:rPr>
        <w:t>nájmem</w:t>
      </w:r>
      <w:r w:rsidR="00F5623E" w:rsidRPr="00F5623E">
        <w:rPr>
          <w:rStyle w:val="Siln"/>
          <w:b w:val="0"/>
          <w:bCs w:val="0"/>
        </w:rPr>
        <w:t xml:space="preserve"> společně s nájemným. </w:t>
      </w:r>
      <w:r w:rsidRPr="00F5623E">
        <w:rPr>
          <w:rStyle w:val="Siln"/>
          <w:b w:val="0"/>
          <w:bCs w:val="0"/>
        </w:rPr>
        <w:t xml:space="preserve">Elektrická energie bude </w:t>
      </w:r>
      <w:r w:rsidR="00F5623E">
        <w:rPr>
          <w:rStyle w:val="Siln"/>
          <w:b w:val="0"/>
          <w:bCs w:val="0"/>
        </w:rPr>
        <w:t>určena</w:t>
      </w:r>
      <w:r w:rsidRPr="00F5623E">
        <w:rPr>
          <w:rStyle w:val="Siln"/>
          <w:b w:val="0"/>
          <w:bCs w:val="0"/>
        </w:rPr>
        <w:t xml:space="preserve"> měsíčně dle skutečné</w:t>
      </w:r>
      <w:r w:rsidR="004B5A24" w:rsidRPr="00F5623E">
        <w:rPr>
          <w:rStyle w:val="Siln"/>
          <w:b w:val="0"/>
          <w:bCs w:val="0"/>
        </w:rPr>
        <w:t xml:space="preserve"> </w:t>
      </w:r>
      <w:r w:rsidRPr="00F5623E">
        <w:rPr>
          <w:rStyle w:val="Siln"/>
          <w:b w:val="0"/>
          <w:bCs w:val="0"/>
        </w:rPr>
        <w:t>spotřeby</w:t>
      </w:r>
      <w:r w:rsidR="00F5623E">
        <w:rPr>
          <w:rStyle w:val="Siln"/>
          <w:b w:val="0"/>
          <w:bCs w:val="0"/>
        </w:rPr>
        <w:t>, po vybavení pronajímaného prostoru samostatným měřením</w:t>
      </w:r>
      <w:r w:rsidRPr="00F5623E">
        <w:rPr>
          <w:rStyle w:val="Siln"/>
          <w:b w:val="0"/>
          <w:bCs w:val="0"/>
        </w:rPr>
        <w:t xml:space="preserve">. Odběr plynu bude </w:t>
      </w:r>
      <w:r w:rsidR="00F5623E">
        <w:rPr>
          <w:rStyle w:val="Siln"/>
          <w:b w:val="0"/>
          <w:bCs w:val="0"/>
        </w:rPr>
        <w:t>určen</w:t>
      </w:r>
      <w:r w:rsidRPr="00F5623E">
        <w:rPr>
          <w:rStyle w:val="Siln"/>
          <w:b w:val="0"/>
          <w:bCs w:val="0"/>
        </w:rPr>
        <w:t xml:space="preserve"> měsíčně dle skutečné spotřeby. Stav elektroměru –</w:t>
      </w:r>
      <w:r w:rsidR="004B5A24" w:rsidRPr="00F5623E">
        <w:rPr>
          <w:rStyle w:val="Siln"/>
          <w:b w:val="0"/>
          <w:bCs w:val="0"/>
        </w:rPr>
        <w:t xml:space="preserve"> </w:t>
      </w:r>
      <w:r w:rsidRPr="00F5623E">
        <w:rPr>
          <w:rStyle w:val="Siln"/>
          <w:b w:val="0"/>
          <w:bCs w:val="0"/>
        </w:rPr>
        <w:t>odečet k 30.4.2017, číslo plynoměru a stav – odečet k 30.4.2017 jsou uvedeny v příloze č. 1 –</w:t>
      </w:r>
      <w:r w:rsidR="004B5A24" w:rsidRPr="00F5623E">
        <w:rPr>
          <w:rStyle w:val="Siln"/>
          <w:b w:val="0"/>
          <w:bCs w:val="0"/>
        </w:rPr>
        <w:t xml:space="preserve"> </w:t>
      </w:r>
      <w:r w:rsidRPr="00F5623E">
        <w:rPr>
          <w:rStyle w:val="Siln"/>
          <w:b w:val="0"/>
          <w:bCs w:val="0"/>
        </w:rPr>
        <w:t>Předávací protokol.</w:t>
      </w:r>
      <w:r w:rsidR="00F5623E" w:rsidRPr="00F5623E">
        <w:rPr>
          <w:rStyle w:val="Siln"/>
          <w:b w:val="0"/>
          <w:bCs w:val="0"/>
        </w:rPr>
        <w:t xml:space="preserve"> </w:t>
      </w:r>
    </w:p>
    <w:p w14:paraId="299ED636" w14:textId="77777777" w:rsidR="00492598" w:rsidRPr="00F5623E" w:rsidRDefault="00492598" w:rsidP="00492598">
      <w:pPr>
        <w:pStyle w:val="Odstavecseseznamem"/>
        <w:numPr>
          <w:ilvl w:val="0"/>
          <w:numId w:val="9"/>
        </w:numPr>
        <w:rPr>
          <w:rStyle w:val="Siln"/>
          <w:b w:val="0"/>
          <w:bCs w:val="0"/>
        </w:rPr>
      </w:pPr>
      <w:r w:rsidRPr="00F5623E">
        <w:rPr>
          <w:rStyle w:val="Siln"/>
          <w:b w:val="0"/>
          <w:bCs w:val="0"/>
        </w:rPr>
        <w:t>V případě prodlení nájemce s placením nájemného či jiných úhrad dle této smlouvy, se nájemce</w:t>
      </w:r>
      <w:r w:rsidR="004B5A24" w:rsidRPr="00F5623E">
        <w:rPr>
          <w:rStyle w:val="Siln"/>
          <w:b w:val="0"/>
          <w:bCs w:val="0"/>
        </w:rPr>
        <w:t xml:space="preserve"> </w:t>
      </w:r>
      <w:r w:rsidRPr="00F5623E">
        <w:rPr>
          <w:rStyle w:val="Siln"/>
          <w:b w:val="0"/>
          <w:bCs w:val="0"/>
        </w:rPr>
        <w:t xml:space="preserve">zavazuje zaplatit pronajímateli na jeho výzvu </w:t>
      </w:r>
      <w:r w:rsidRPr="00AD3D37">
        <w:rPr>
          <w:rStyle w:val="Siln"/>
        </w:rPr>
        <w:t>smluvní úrok z prodlení ve výši 0,05 %</w:t>
      </w:r>
      <w:r w:rsidRPr="00F5623E">
        <w:rPr>
          <w:rStyle w:val="Siln"/>
          <w:b w:val="0"/>
          <w:bCs w:val="0"/>
        </w:rPr>
        <w:t xml:space="preserve"> z</w:t>
      </w:r>
      <w:r w:rsidR="004B5A24" w:rsidRPr="00F5623E">
        <w:rPr>
          <w:rStyle w:val="Siln"/>
          <w:b w:val="0"/>
          <w:bCs w:val="0"/>
        </w:rPr>
        <w:t> </w:t>
      </w:r>
      <w:r w:rsidRPr="00F5623E">
        <w:rPr>
          <w:rStyle w:val="Siln"/>
          <w:b w:val="0"/>
          <w:bCs w:val="0"/>
        </w:rPr>
        <w:t>dlužné</w:t>
      </w:r>
      <w:r w:rsidR="004B5A24" w:rsidRPr="00F5623E">
        <w:rPr>
          <w:rStyle w:val="Siln"/>
          <w:b w:val="0"/>
          <w:bCs w:val="0"/>
        </w:rPr>
        <w:t xml:space="preserve"> </w:t>
      </w:r>
      <w:r w:rsidRPr="00F5623E">
        <w:rPr>
          <w:rStyle w:val="Siln"/>
          <w:b w:val="0"/>
          <w:bCs w:val="0"/>
        </w:rPr>
        <w:t>částky za každý započatý den prodlení.</w:t>
      </w:r>
    </w:p>
    <w:p w14:paraId="4D8C917C" w14:textId="77777777" w:rsidR="00F35B15" w:rsidRDefault="00F35B15" w:rsidP="00F35B15">
      <w:pPr>
        <w:spacing w:after="160"/>
        <w:rPr>
          <w:rStyle w:val="Siln"/>
          <w:b w:val="0"/>
          <w:bCs w:val="0"/>
        </w:rPr>
      </w:pPr>
    </w:p>
    <w:p w14:paraId="24B620E8" w14:textId="77777777" w:rsidR="00492598" w:rsidRPr="004B5A24" w:rsidRDefault="00492598" w:rsidP="00F35B15">
      <w:pPr>
        <w:jc w:val="center"/>
        <w:rPr>
          <w:rStyle w:val="Siln"/>
        </w:rPr>
      </w:pPr>
      <w:r w:rsidRPr="004B5A24">
        <w:rPr>
          <w:rStyle w:val="Siln"/>
        </w:rPr>
        <w:t>VII.</w:t>
      </w:r>
    </w:p>
    <w:p w14:paraId="7A193C78" w14:textId="77777777" w:rsidR="00492598" w:rsidRDefault="00492598" w:rsidP="00F35B15">
      <w:pPr>
        <w:jc w:val="center"/>
        <w:rPr>
          <w:rStyle w:val="Siln"/>
        </w:rPr>
      </w:pPr>
      <w:r w:rsidRPr="004B5A24">
        <w:rPr>
          <w:rStyle w:val="Siln"/>
        </w:rPr>
        <w:t>Povinnosti stran</w:t>
      </w:r>
    </w:p>
    <w:p w14:paraId="3531BFC8" w14:textId="77777777" w:rsidR="004B5A24" w:rsidRPr="004B5A24" w:rsidRDefault="004B5A24" w:rsidP="004B5A24">
      <w:pPr>
        <w:jc w:val="center"/>
        <w:rPr>
          <w:rStyle w:val="Siln"/>
        </w:rPr>
      </w:pPr>
    </w:p>
    <w:p w14:paraId="50971C9E" w14:textId="77777777" w:rsidR="00492598" w:rsidRPr="00B80E46" w:rsidRDefault="00492598" w:rsidP="00B80E46">
      <w:pPr>
        <w:pStyle w:val="Odstavecseseznamem"/>
        <w:numPr>
          <w:ilvl w:val="0"/>
          <w:numId w:val="12"/>
        </w:numPr>
        <w:rPr>
          <w:rStyle w:val="Siln"/>
          <w:b w:val="0"/>
          <w:bCs w:val="0"/>
        </w:rPr>
      </w:pPr>
      <w:r w:rsidRPr="00B80E46">
        <w:rPr>
          <w:rStyle w:val="Siln"/>
          <w:b w:val="0"/>
          <w:bCs w:val="0"/>
        </w:rPr>
        <w:t>Povinnosti nájemce</w:t>
      </w:r>
    </w:p>
    <w:p w14:paraId="5031C5BE" w14:textId="77777777" w:rsidR="00492598" w:rsidRPr="00B80E46" w:rsidRDefault="00492598" w:rsidP="00B80E46">
      <w:pPr>
        <w:pStyle w:val="Odstavecseseznamem"/>
        <w:numPr>
          <w:ilvl w:val="0"/>
          <w:numId w:val="10"/>
        </w:numPr>
        <w:rPr>
          <w:rStyle w:val="Siln"/>
          <w:b w:val="0"/>
          <w:bCs w:val="0"/>
        </w:rPr>
      </w:pPr>
      <w:r w:rsidRPr="00B80E46">
        <w:rPr>
          <w:rStyle w:val="Siln"/>
          <w:b w:val="0"/>
          <w:bCs w:val="0"/>
        </w:rPr>
        <w:lastRenderedPageBreak/>
        <w:t>Nájemce je povinen včas a řádně hradit sjednané nájemné a úhrady za služby a dodávky médií.</w:t>
      </w:r>
    </w:p>
    <w:p w14:paraId="207BFCE4" w14:textId="77777777" w:rsidR="00492598" w:rsidRPr="00B80E46" w:rsidRDefault="00492598" w:rsidP="00B80E46">
      <w:pPr>
        <w:pStyle w:val="Odstavecseseznamem"/>
        <w:numPr>
          <w:ilvl w:val="0"/>
          <w:numId w:val="10"/>
        </w:numPr>
        <w:rPr>
          <w:rStyle w:val="Siln"/>
          <w:b w:val="0"/>
          <w:bCs w:val="0"/>
        </w:rPr>
      </w:pPr>
      <w:r w:rsidRPr="00B80E46">
        <w:rPr>
          <w:rStyle w:val="Siln"/>
          <w:b w:val="0"/>
          <w:bCs w:val="0"/>
        </w:rPr>
        <w:t>Nájemce je povinen předkládat pronajímateli předem měsíční rozpis provozní doby restaurace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v předstihu každý měsíc.</w:t>
      </w:r>
    </w:p>
    <w:p w14:paraId="4FA17BC3" w14:textId="1E6C1EA3" w:rsidR="00492598" w:rsidRDefault="00492598" w:rsidP="00B80E46">
      <w:pPr>
        <w:pStyle w:val="Odstavecseseznamem"/>
        <w:numPr>
          <w:ilvl w:val="0"/>
          <w:numId w:val="10"/>
        </w:numPr>
        <w:rPr>
          <w:rStyle w:val="Siln"/>
          <w:b w:val="0"/>
          <w:bCs w:val="0"/>
        </w:rPr>
      </w:pPr>
      <w:r w:rsidRPr="00B80E46">
        <w:rPr>
          <w:rStyle w:val="Siln"/>
          <w:b w:val="0"/>
          <w:bCs w:val="0"/>
        </w:rPr>
        <w:t xml:space="preserve">Nájemce bez předchozího písemného souhlasu pronajímatele nesmí restauraci provozovat </w:t>
      </w:r>
      <w:r w:rsidR="004333BD">
        <w:rPr>
          <w:rStyle w:val="Siln"/>
          <w:b w:val="0"/>
          <w:bCs w:val="0"/>
        </w:rPr>
        <w:t xml:space="preserve">ve všední dny </w:t>
      </w:r>
      <w:r w:rsidRPr="00B80E46">
        <w:rPr>
          <w:rStyle w:val="Siln"/>
          <w:b w:val="0"/>
          <w:bCs w:val="0"/>
        </w:rPr>
        <w:t>po</w:t>
      </w:r>
      <w:r w:rsidR="004B5A24" w:rsidRPr="00B80E46">
        <w:rPr>
          <w:rStyle w:val="Siln"/>
          <w:b w:val="0"/>
          <w:bCs w:val="0"/>
        </w:rPr>
        <w:t xml:space="preserve"> </w:t>
      </w:r>
      <w:r w:rsidRPr="004333BD">
        <w:rPr>
          <w:rStyle w:val="Siln"/>
        </w:rPr>
        <w:t>2</w:t>
      </w:r>
      <w:r w:rsidR="00B80E46" w:rsidRPr="004333BD">
        <w:rPr>
          <w:rStyle w:val="Siln"/>
        </w:rPr>
        <w:t>3</w:t>
      </w:r>
      <w:r w:rsidRPr="004333BD">
        <w:rPr>
          <w:rStyle w:val="Siln"/>
        </w:rPr>
        <w:t>:</w:t>
      </w:r>
      <w:r w:rsidR="00B80E46" w:rsidRPr="004333BD">
        <w:rPr>
          <w:rStyle w:val="Siln"/>
        </w:rPr>
        <w:t>59</w:t>
      </w:r>
      <w:r w:rsidRPr="00B80E46">
        <w:rPr>
          <w:rStyle w:val="Siln"/>
          <w:b w:val="0"/>
          <w:bCs w:val="0"/>
        </w:rPr>
        <w:t xml:space="preserve"> hod</w:t>
      </w:r>
      <w:r w:rsidR="004333BD">
        <w:rPr>
          <w:rStyle w:val="Siln"/>
          <w:b w:val="0"/>
          <w:bCs w:val="0"/>
        </w:rPr>
        <w:t>, o víkendech a pracovních svátcích po</w:t>
      </w:r>
      <w:r w:rsidR="004333BD" w:rsidRPr="004333BD">
        <w:rPr>
          <w:rStyle w:val="Siln"/>
        </w:rPr>
        <w:t xml:space="preserve"> 01:59</w:t>
      </w:r>
      <w:r w:rsidRPr="00B80E46">
        <w:rPr>
          <w:rStyle w:val="Siln"/>
          <w:b w:val="0"/>
          <w:bCs w:val="0"/>
        </w:rPr>
        <w:t>.</w:t>
      </w:r>
    </w:p>
    <w:p w14:paraId="0115C5E1" w14:textId="77777777" w:rsidR="00B73BA6" w:rsidRDefault="00B73BA6" w:rsidP="00B80E46">
      <w:pPr>
        <w:pStyle w:val="Odstavecseseznamem"/>
        <w:numPr>
          <w:ilvl w:val="0"/>
          <w:numId w:val="10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Nájemce je povinen udržovat v čistotě pronajatá sociální zařízení a společné chodby. </w:t>
      </w:r>
    </w:p>
    <w:p w14:paraId="3B54FAA4" w14:textId="77777777" w:rsidR="00B80E46" w:rsidRPr="00B80E46" w:rsidRDefault="00B80E46" w:rsidP="00B80E46">
      <w:pPr>
        <w:pStyle w:val="Odstavecseseznamem"/>
        <w:numPr>
          <w:ilvl w:val="0"/>
          <w:numId w:val="10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Nájemce je povinen zajistit </w:t>
      </w:r>
      <w:r w:rsidRPr="004333BD">
        <w:rPr>
          <w:rStyle w:val="Siln"/>
        </w:rPr>
        <w:t>noční klid od 22:00 do 6:00</w:t>
      </w:r>
      <w:r>
        <w:rPr>
          <w:rStyle w:val="Siln"/>
          <w:b w:val="0"/>
          <w:bCs w:val="0"/>
        </w:rPr>
        <w:t xml:space="preserve">. </w:t>
      </w:r>
    </w:p>
    <w:p w14:paraId="46203E5F" w14:textId="77777777" w:rsidR="00492598" w:rsidRPr="00B80E46" w:rsidRDefault="00492598" w:rsidP="00B80E46">
      <w:pPr>
        <w:pStyle w:val="Odstavecseseznamem"/>
        <w:numPr>
          <w:ilvl w:val="0"/>
          <w:numId w:val="10"/>
        </w:numPr>
        <w:rPr>
          <w:rStyle w:val="Siln"/>
          <w:b w:val="0"/>
          <w:bCs w:val="0"/>
        </w:rPr>
      </w:pPr>
      <w:r w:rsidRPr="00B80E46">
        <w:rPr>
          <w:rStyle w:val="Siln"/>
          <w:b w:val="0"/>
          <w:bCs w:val="0"/>
        </w:rPr>
        <w:t>Nájemce se zavazuje nahradit pronajímateli všechny škody, které vzniknou jeho činností, či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činností třetích osob, které se v pronajatých prostorách budou s jeho souhlasem či v</w:t>
      </w:r>
      <w:r w:rsidR="004B5A24" w:rsidRPr="00B80E46">
        <w:rPr>
          <w:rStyle w:val="Siln"/>
          <w:b w:val="0"/>
          <w:bCs w:val="0"/>
        </w:rPr>
        <w:t> </w:t>
      </w:r>
      <w:r w:rsidRPr="00B80E46">
        <w:rPr>
          <w:rStyle w:val="Siln"/>
          <w:b w:val="0"/>
          <w:bCs w:val="0"/>
        </w:rPr>
        <w:t>souvislosti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s jeho provozem zdržovat.</w:t>
      </w:r>
    </w:p>
    <w:p w14:paraId="5E058AD1" w14:textId="77777777" w:rsidR="00492598" w:rsidRPr="00B80E46" w:rsidRDefault="00492598" w:rsidP="00B80E46">
      <w:pPr>
        <w:pStyle w:val="Odstavecseseznamem"/>
        <w:numPr>
          <w:ilvl w:val="0"/>
          <w:numId w:val="10"/>
        </w:numPr>
        <w:rPr>
          <w:rStyle w:val="Siln"/>
          <w:b w:val="0"/>
          <w:bCs w:val="0"/>
        </w:rPr>
      </w:pPr>
      <w:r w:rsidRPr="00B80E46">
        <w:rPr>
          <w:rStyle w:val="Siln"/>
          <w:b w:val="0"/>
          <w:bCs w:val="0"/>
        </w:rPr>
        <w:t>Nájemce se zavazuje bezodkladně oznámit pronajímateli vznik škody na majetku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pronajímatele.</w:t>
      </w:r>
    </w:p>
    <w:p w14:paraId="15AB58A2" w14:textId="77777777" w:rsidR="00492598" w:rsidRPr="00B80E46" w:rsidRDefault="00492598" w:rsidP="00B80E46">
      <w:pPr>
        <w:pStyle w:val="Odstavecseseznamem"/>
        <w:numPr>
          <w:ilvl w:val="0"/>
          <w:numId w:val="10"/>
        </w:numPr>
        <w:rPr>
          <w:rStyle w:val="Siln"/>
          <w:b w:val="0"/>
          <w:bCs w:val="0"/>
        </w:rPr>
      </w:pPr>
      <w:r w:rsidRPr="00B80E46">
        <w:rPr>
          <w:rStyle w:val="Siln"/>
          <w:b w:val="0"/>
          <w:bCs w:val="0"/>
        </w:rPr>
        <w:t>Nájemce bere na vědomí, že pronajímatel nenese odpovědnost za škodu na vnesených věcech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třetích osob a na majetku nájemce umístěného v pronajatých prostorách, vyjma škod, které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způsobí svou činností.</w:t>
      </w:r>
    </w:p>
    <w:p w14:paraId="6973F71F" w14:textId="77777777" w:rsidR="00492598" w:rsidRPr="00B80E46" w:rsidRDefault="00492598" w:rsidP="00B80E46">
      <w:pPr>
        <w:pStyle w:val="Odstavecseseznamem"/>
        <w:numPr>
          <w:ilvl w:val="0"/>
          <w:numId w:val="10"/>
        </w:numPr>
        <w:rPr>
          <w:rStyle w:val="Siln"/>
          <w:b w:val="0"/>
          <w:bCs w:val="0"/>
        </w:rPr>
      </w:pPr>
      <w:r w:rsidRPr="00B80E46">
        <w:rPr>
          <w:rStyle w:val="Siln"/>
          <w:b w:val="0"/>
          <w:bCs w:val="0"/>
        </w:rPr>
        <w:t>Bez předchozího písemného souhlasu pronajímatele nesmí nájemce na pronajatých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prostorách a vybavení pronajímatele provádět žádné úpravy a změny. Změny na pronajatých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prostorách a vybavení, které by nájemce provedl bez souhlasu pronajímatele je povinen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odstranit, nebude-li mezi stranami dohodnuto jinak. Nájemce odpovídá za škodu, která tím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pronajímateli vznikne.</w:t>
      </w:r>
    </w:p>
    <w:p w14:paraId="20DC49EA" w14:textId="77777777" w:rsidR="00492598" w:rsidRPr="00B80E46" w:rsidRDefault="00492598" w:rsidP="00B80E46">
      <w:pPr>
        <w:pStyle w:val="Odstavecseseznamem"/>
        <w:numPr>
          <w:ilvl w:val="0"/>
          <w:numId w:val="10"/>
        </w:numPr>
        <w:rPr>
          <w:rStyle w:val="Siln"/>
          <w:b w:val="0"/>
          <w:bCs w:val="0"/>
        </w:rPr>
      </w:pPr>
      <w:r w:rsidRPr="00B80E46">
        <w:rPr>
          <w:rStyle w:val="Siln"/>
          <w:b w:val="0"/>
          <w:bCs w:val="0"/>
        </w:rPr>
        <w:t>Nájemce není oprávněn přenechat pronajaté prostory či jejich část nebo jejich vybavení k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užívání další osobě a ani dát pronajaté prostory a vybavení do podnájmu.</w:t>
      </w:r>
    </w:p>
    <w:p w14:paraId="3E0C4DD4" w14:textId="77777777" w:rsidR="00492598" w:rsidRPr="00B80E46" w:rsidRDefault="00492598" w:rsidP="00B80E46">
      <w:pPr>
        <w:pStyle w:val="Odstavecseseznamem"/>
        <w:numPr>
          <w:ilvl w:val="0"/>
          <w:numId w:val="10"/>
        </w:numPr>
        <w:rPr>
          <w:rStyle w:val="Siln"/>
          <w:b w:val="0"/>
          <w:bCs w:val="0"/>
        </w:rPr>
      </w:pPr>
      <w:r w:rsidRPr="00B80E46">
        <w:rPr>
          <w:rStyle w:val="Siln"/>
          <w:b w:val="0"/>
          <w:bCs w:val="0"/>
        </w:rPr>
        <w:t>Nájemce je povinen užívat pronajaté prostory nájmu a vybavení výhradně k</w:t>
      </w:r>
      <w:r w:rsidR="004B5A24" w:rsidRPr="00B80E46">
        <w:rPr>
          <w:rStyle w:val="Siln"/>
          <w:b w:val="0"/>
          <w:bCs w:val="0"/>
        </w:rPr>
        <w:t> </w:t>
      </w:r>
      <w:r w:rsidRPr="00B80E46">
        <w:rPr>
          <w:rStyle w:val="Siln"/>
          <w:b w:val="0"/>
          <w:bCs w:val="0"/>
        </w:rPr>
        <w:t>účelu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stanovenému v čl. IV. odst. 1 této smlouvy. Pokud by chtěl nájemce užít pronajaté prostory,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jejich část či vybavení k jinému účelu, musí mu k tomu pronajímatel udělit předchozí písemný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souhlas.</w:t>
      </w:r>
    </w:p>
    <w:p w14:paraId="7912A437" w14:textId="77777777" w:rsidR="00492598" w:rsidRPr="00B80E46" w:rsidRDefault="00492598" w:rsidP="00B80E46">
      <w:pPr>
        <w:pStyle w:val="Odstavecseseznamem"/>
        <w:numPr>
          <w:ilvl w:val="0"/>
          <w:numId w:val="10"/>
        </w:numPr>
        <w:rPr>
          <w:rStyle w:val="Siln"/>
          <w:b w:val="0"/>
          <w:bCs w:val="0"/>
        </w:rPr>
      </w:pPr>
      <w:r w:rsidRPr="00B80E46">
        <w:rPr>
          <w:rStyle w:val="Siln"/>
          <w:b w:val="0"/>
          <w:bCs w:val="0"/>
        </w:rPr>
        <w:t>Nájemce se zavazuje hradit drobné opravy a údržbu prostor nájmu a jejich zařízení, jejichž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náklady nepřekročí 5 000,- Kč za jednotlivou opravu (drobné opravy, těsnění vodovodních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 xml:space="preserve">baterií, </w:t>
      </w:r>
      <w:r w:rsidR="004B5A24" w:rsidRPr="00B80E46">
        <w:rPr>
          <w:rStyle w:val="Siln"/>
          <w:b w:val="0"/>
          <w:bCs w:val="0"/>
        </w:rPr>
        <w:t>o</w:t>
      </w:r>
      <w:r w:rsidRPr="00B80E46">
        <w:rPr>
          <w:rStyle w:val="Siln"/>
          <w:b w:val="0"/>
          <w:bCs w:val="0"/>
        </w:rPr>
        <w:t>dstraňování závad na osvětlení, atd.). Opravy, jejichž příčinu prokazatelně zavinil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nájemce, uhradí i v případě, že náklady přesáhnou výše stanovený limit.</w:t>
      </w:r>
    </w:p>
    <w:p w14:paraId="5B32C8E4" w14:textId="77777777" w:rsidR="004B5A24" w:rsidRDefault="00492598" w:rsidP="00C03E7F">
      <w:pPr>
        <w:pStyle w:val="Odstavecseseznamem"/>
        <w:numPr>
          <w:ilvl w:val="0"/>
          <w:numId w:val="10"/>
        </w:numPr>
        <w:rPr>
          <w:rStyle w:val="Siln"/>
          <w:b w:val="0"/>
          <w:bCs w:val="0"/>
        </w:rPr>
      </w:pPr>
      <w:r w:rsidRPr="00B80E46">
        <w:rPr>
          <w:rStyle w:val="Siln"/>
          <w:b w:val="0"/>
          <w:bCs w:val="0"/>
        </w:rPr>
        <w:t>Nájemce se zavazuje zajistit splnění všech požadavků na zajištění bezpečnosti a předcházení</w:t>
      </w:r>
      <w:r w:rsidR="004B5A24" w:rsidRPr="00B80E46">
        <w:rPr>
          <w:rStyle w:val="Siln"/>
          <w:b w:val="0"/>
          <w:bCs w:val="0"/>
        </w:rPr>
        <w:t xml:space="preserve"> </w:t>
      </w:r>
      <w:r w:rsidRPr="00B80E46">
        <w:rPr>
          <w:rStyle w:val="Siln"/>
          <w:b w:val="0"/>
          <w:bCs w:val="0"/>
        </w:rPr>
        <w:t>škodám, požadavkům požární ochrany, požadavků hygienických aj.</w:t>
      </w:r>
    </w:p>
    <w:p w14:paraId="4651B6DB" w14:textId="77777777" w:rsidR="00C03E7F" w:rsidRPr="00492598" w:rsidRDefault="00C03E7F" w:rsidP="00C03E7F">
      <w:pPr>
        <w:pStyle w:val="Odstavecseseznamem"/>
        <w:rPr>
          <w:rStyle w:val="Siln"/>
          <w:b w:val="0"/>
          <w:bCs w:val="0"/>
        </w:rPr>
      </w:pPr>
    </w:p>
    <w:p w14:paraId="47E0DC34" w14:textId="77777777" w:rsidR="00492598" w:rsidRPr="00C03E7F" w:rsidRDefault="00492598" w:rsidP="00C03E7F">
      <w:pPr>
        <w:pStyle w:val="Odstavecseseznamem"/>
        <w:numPr>
          <w:ilvl w:val="0"/>
          <w:numId w:val="12"/>
        </w:numPr>
        <w:rPr>
          <w:rStyle w:val="Siln"/>
          <w:b w:val="0"/>
          <w:bCs w:val="0"/>
        </w:rPr>
      </w:pPr>
      <w:r w:rsidRPr="00C03E7F">
        <w:rPr>
          <w:rStyle w:val="Siln"/>
          <w:b w:val="0"/>
          <w:bCs w:val="0"/>
        </w:rPr>
        <w:t>Povinnosti pronajímatele</w:t>
      </w:r>
    </w:p>
    <w:p w14:paraId="186C9F45" w14:textId="77777777" w:rsidR="00492598" w:rsidRPr="00C03E7F" w:rsidRDefault="00492598" w:rsidP="00C03E7F">
      <w:pPr>
        <w:pStyle w:val="Odstavecseseznamem"/>
        <w:numPr>
          <w:ilvl w:val="0"/>
          <w:numId w:val="15"/>
        </w:numPr>
        <w:rPr>
          <w:rStyle w:val="Siln"/>
          <w:b w:val="0"/>
          <w:bCs w:val="0"/>
        </w:rPr>
      </w:pPr>
      <w:r w:rsidRPr="00C03E7F">
        <w:rPr>
          <w:rStyle w:val="Siln"/>
          <w:b w:val="0"/>
          <w:bCs w:val="0"/>
        </w:rPr>
        <w:t>Pronajímatel se zavazuje nájemci umožnit řádné užívání pronajatých prostor a poskytovat mu</w:t>
      </w:r>
      <w:r w:rsidR="004B5A24" w:rsidRPr="00C03E7F">
        <w:rPr>
          <w:rStyle w:val="Siln"/>
          <w:b w:val="0"/>
          <w:bCs w:val="0"/>
        </w:rPr>
        <w:t xml:space="preserve"> </w:t>
      </w:r>
      <w:r w:rsidRPr="00C03E7F">
        <w:rPr>
          <w:rStyle w:val="Siln"/>
          <w:b w:val="0"/>
          <w:bCs w:val="0"/>
        </w:rPr>
        <w:t>služby (média) s tímto užíváním spojené.</w:t>
      </w:r>
    </w:p>
    <w:p w14:paraId="1A26CE85" w14:textId="77777777" w:rsidR="00492598" w:rsidRPr="00C03E7F" w:rsidRDefault="00492598" w:rsidP="00C03E7F">
      <w:pPr>
        <w:pStyle w:val="Odstavecseseznamem"/>
        <w:numPr>
          <w:ilvl w:val="0"/>
          <w:numId w:val="15"/>
        </w:numPr>
        <w:rPr>
          <w:rStyle w:val="Siln"/>
          <w:b w:val="0"/>
          <w:bCs w:val="0"/>
        </w:rPr>
      </w:pPr>
      <w:r w:rsidRPr="00C03E7F">
        <w:rPr>
          <w:rStyle w:val="Siln"/>
          <w:b w:val="0"/>
          <w:bCs w:val="0"/>
        </w:rPr>
        <w:t>Pronajímatel neodpovídá za škody, které vznikly na věcech nájemce a na vnesených věcech</w:t>
      </w:r>
      <w:r w:rsidR="004B5A24" w:rsidRPr="00C03E7F">
        <w:rPr>
          <w:rStyle w:val="Siln"/>
          <w:b w:val="0"/>
          <w:bCs w:val="0"/>
        </w:rPr>
        <w:t xml:space="preserve"> </w:t>
      </w:r>
      <w:r w:rsidRPr="00C03E7F">
        <w:rPr>
          <w:rStyle w:val="Siln"/>
          <w:b w:val="0"/>
          <w:bCs w:val="0"/>
        </w:rPr>
        <w:t>třetích osob, vyjma škod, které způsobí pronajímatel svou činností.</w:t>
      </w:r>
    </w:p>
    <w:p w14:paraId="5DCD7D7C" w14:textId="77777777" w:rsidR="004B5A24" w:rsidRPr="00492598" w:rsidRDefault="004B5A24" w:rsidP="00492598">
      <w:pPr>
        <w:rPr>
          <w:rStyle w:val="Siln"/>
          <w:b w:val="0"/>
          <w:bCs w:val="0"/>
        </w:rPr>
      </w:pPr>
    </w:p>
    <w:p w14:paraId="2F53EE97" w14:textId="77777777" w:rsidR="00492598" w:rsidRPr="00F35B15" w:rsidRDefault="00492598" w:rsidP="00F35B15">
      <w:pPr>
        <w:jc w:val="center"/>
        <w:rPr>
          <w:rStyle w:val="Siln"/>
        </w:rPr>
      </w:pPr>
      <w:r w:rsidRPr="00F35B15">
        <w:rPr>
          <w:rStyle w:val="Siln"/>
        </w:rPr>
        <w:t>VIII.</w:t>
      </w:r>
    </w:p>
    <w:p w14:paraId="41F4E9F3" w14:textId="77777777" w:rsidR="00492598" w:rsidRPr="00F35B15" w:rsidRDefault="00492598" w:rsidP="00F35B15">
      <w:pPr>
        <w:jc w:val="center"/>
        <w:rPr>
          <w:rStyle w:val="Siln"/>
        </w:rPr>
      </w:pPr>
      <w:r w:rsidRPr="00F35B15">
        <w:rPr>
          <w:rStyle w:val="Siln"/>
        </w:rPr>
        <w:t>Ukončení užívání (nájmu)</w:t>
      </w:r>
    </w:p>
    <w:p w14:paraId="6BBFF9F9" w14:textId="77777777" w:rsidR="004B5A24" w:rsidRDefault="004B5A24" w:rsidP="00492598">
      <w:pPr>
        <w:rPr>
          <w:rStyle w:val="Siln"/>
          <w:b w:val="0"/>
          <w:bCs w:val="0"/>
        </w:rPr>
      </w:pPr>
    </w:p>
    <w:p w14:paraId="3EE5B879" w14:textId="77777777" w:rsidR="00492598" w:rsidRPr="00D83DCD" w:rsidRDefault="00492598" w:rsidP="00D83DCD">
      <w:pPr>
        <w:pStyle w:val="Odstavecseseznamem"/>
        <w:numPr>
          <w:ilvl w:val="0"/>
          <w:numId w:val="16"/>
        </w:numPr>
        <w:rPr>
          <w:rStyle w:val="Siln"/>
          <w:b w:val="0"/>
          <w:bCs w:val="0"/>
        </w:rPr>
      </w:pPr>
      <w:r w:rsidRPr="00D83DCD">
        <w:rPr>
          <w:rStyle w:val="Siln"/>
          <w:b w:val="0"/>
          <w:bCs w:val="0"/>
        </w:rPr>
        <w:t>Tuto smlouvu může ukončit kterákoliv smluvní strana výpovědí, a to i bez udání důvodu.</w:t>
      </w:r>
      <w:r w:rsidR="004B5A24" w:rsidRPr="00D83DCD">
        <w:rPr>
          <w:rStyle w:val="Siln"/>
          <w:b w:val="0"/>
          <w:bCs w:val="0"/>
        </w:rPr>
        <w:t xml:space="preserve"> </w:t>
      </w:r>
      <w:r w:rsidRPr="00D83DCD">
        <w:rPr>
          <w:rStyle w:val="Siln"/>
          <w:b w:val="0"/>
          <w:bCs w:val="0"/>
        </w:rPr>
        <w:t xml:space="preserve">Výpovědní lhůta činí pro nájemce i pronajímatele </w:t>
      </w:r>
      <w:r w:rsidR="00D83DCD" w:rsidRPr="00D83DCD">
        <w:rPr>
          <w:rStyle w:val="Siln"/>
          <w:b w:val="0"/>
          <w:bCs w:val="0"/>
        </w:rPr>
        <w:t>1</w:t>
      </w:r>
      <w:r w:rsidRPr="00D83DCD">
        <w:rPr>
          <w:rStyle w:val="Siln"/>
          <w:b w:val="0"/>
          <w:bCs w:val="0"/>
        </w:rPr>
        <w:t xml:space="preserve"> měsíc a počíná běžet </w:t>
      </w:r>
      <w:r w:rsidR="00D83DCD" w:rsidRPr="00D83DCD">
        <w:rPr>
          <w:rStyle w:val="Siln"/>
          <w:b w:val="0"/>
          <w:bCs w:val="0"/>
        </w:rPr>
        <w:t xml:space="preserve">od </w:t>
      </w:r>
      <w:r w:rsidRPr="00D83DCD">
        <w:rPr>
          <w:rStyle w:val="Siln"/>
          <w:b w:val="0"/>
          <w:bCs w:val="0"/>
        </w:rPr>
        <w:t xml:space="preserve">prvního dne </w:t>
      </w:r>
      <w:r w:rsidR="00D83DCD" w:rsidRPr="00D83DCD">
        <w:rPr>
          <w:rStyle w:val="Siln"/>
          <w:b w:val="0"/>
          <w:bCs w:val="0"/>
        </w:rPr>
        <w:t xml:space="preserve">měsíce následujícího, kdy byla </w:t>
      </w:r>
      <w:r w:rsidRPr="00D83DCD">
        <w:rPr>
          <w:rStyle w:val="Siln"/>
          <w:b w:val="0"/>
          <w:bCs w:val="0"/>
        </w:rPr>
        <w:t>doručen</w:t>
      </w:r>
      <w:r w:rsidR="00D83DCD" w:rsidRPr="00D83DCD">
        <w:rPr>
          <w:rStyle w:val="Siln"/>
          <w:b w:val="0"/>
          <w:bCs w:val="0"/>
        </w:rPr>
        <w:t>a</w:t>
      </w:r>
      <w:r w:rsidRPr="00D83DCD">
        <w:rPr>
          <w:rStyle w:val="Siln"/>
          <w:b w:val="0"/>
          <w:bCs w:val="0"/>
        </w:rPr>
        <w:t xml:space="preserve"> výpově</w:t>
      </w:r>
      <w:r w:rsidR="00D83DCD" w:rsidRPr="00D83DCD">
        <w:rPr>
          <w:rStyle w:val="Siln"/>
          <w:b w:val="0"/>
          <w:bCs w:val="0"/>
        </w:rPr>
        <w:t xml:space="preserve">ď </w:t>
      </w:r>
      <w:r w:rsidRPr="00D83DCD">
        <w:rPr>
          <w:rStyle w:val="Siln"/>
          <w:b w:val="0"/>
          <w:bCs w:val="0"/>
        </w:rPr>
        <w:t>druhé smluvní straně.</w:t>
      </w:r>
    </w:p>
    <w:p w14:paraId="0DE2CCE8" w14:textId="77777777" w:rsidR="00D83DCD" w:rsidRDefault="00492598" w:rsidP="00D83DCD">
      <w:pPr>
        <w:pStyle w:val="Odstavecseseznamem"/>
        <w:numPr>
          <w:ilvl w:val="0"/>
          <w:numId w:val="16"/>
        </w:numPr>
        <w:rPr>
          <w:rStyle w:val="Siln"/>
          <w:b w:val="0"/>
          <w:bCs w:val="0"/>
        </w:rPr>
      </w:pPr>
      <w:r w:rsidRPr="00D83DCD">
        <w:rPr>
          <w:rStyle w:val="Siln"/>
          <w:b w:val="0"/>
          <w:bCs w:val="0"/>
        </w:rPr>
        <w:lastRenderedPageBreak/>
        <w:t>Nájem může skončit dohodou obou stran nebo z dalších důvodů uvedených v</w:t>
      </w:r>
      <w:r w:rsidR="004B5A24" w:rsidRPr="00D83DCD">
        <w:rPr>
          <w:rStyle w:val="Siln"/>
          <w:b w:val="0"/>
          <w:bCs w:val="0"/>
        </w:rPr>
        <w:t> </w:t>
      </w:r>
      <w:r w:rsidRPr="00D83DCD">
        <w:rPr>
          <w:rStyle w:val="Siln"/>
          <w:b w:val="0"/>
          <w:bCs w:val="0"/>
        </w:rPr>
        <w:t>právních</w:t>
      </w:r>
      <w:r w:rsidR="004B5A24" w:rsidRPr="00D83DCD">
        <w:rPr>
          <w:rStyle w:val="Siln"/>
          <w:b w:val="0"/>
          <w:bCs w:val="0"/>
        </w:rPr>
        <w:t xml:space="preserve"> </w:t>
      </w:r>
      <w:r w:rsidRPr="00D83DCD">
        <w:rPr>
          <w:rStyle w:val="Siln"/>
          <w:b w:val="0"/>
          <w:bCs w:val="0"/>
        </w:rPr>
        <w:t>předpisech.</w:t>
      </w:r>
    </w:p>
    <w:p w14:paraId="50DB96AE" w14:textId="77777777" w:rsidR="00691859" w:rsidRDefault="00492598" w:rsidP="00691859">
      <w:pPr>
        <w:pStyle w:val="Odstavecseseznamem"/>
        <w:numPr>
          <w:ilvl w:val="0"/>
          <w:numId w:val="16"/>
        </w:numPr>
        <w:rPr>
          <w:rStyle w:val="Siln"/>
          <w:b w:val="0"/>
          <w:bCs w:val="0"/>
        </w:rPr>
      </w:pPr>
      <w:r w:rsidRPr="00D83DCD">
        <w:rPr>
          <w:rStyle w:val="Siln"/>
          <w:b w:val="0"/>
          <w:bCs w:val="0"/>
        </w:rPr>
        <w:t>Užívání prostor nájmu končí uplynutím sjednané doby. Po skončení nájmu je nájemce povinen</w:t>
      </w:r>
      <w:r w:rsidR="004B5A24" w:rsidRPr="00D83DCD">
        <w:rPr>
          <w:rStyle w:val="Siln"/>
          <w:b w:val="0"/>
          <w:bCs w:val="0"/>
        </w:rPr>
        <w:t xml:space="preserve"> </w:t>
      </w:r>
      <w:r w:rsidRPr="00D83DCD">
        <w:rPr>
          <w:rStyle w:val="Siln"/>
          <w:b w:val="0"/>
          <w:bCs w:val="0"/>
        </w:rPr>
        <w:t>vyklidit a předat pronajímateli pronajaté prostory ve stavu, v němž je převzal s přihlédnutím k</w:t>
      </w:r>
      <w:r w:rsidR="004B5A24" w:rsidRPr="00D83DCD">
        <w:rPr>
          <w:rStyle w:val="Siln"/>
          <w:b w:val="0"/>
          <w:bCs w:val="0"/>
        </w:rPr>
        <w:t xml:space="preserve"> </w:t>
      </w:r>
      <w:r w:rsidRPr="00D83DCD">
        <w:rPr>
          <w:rStyle w:val="Siln"/>
          <w:b w:val="0"/>
          <w:bCs w:val="0"/>
        </w:rPr>
        <w:t>běžnému opotřebení popř. s úpravami, které zde se souhlasem pronajímatele provedl.</w:t>
      </w:r>
      <w:r w:rsidR="004B5A24" w:rsidRPr="00D83DCD">
        <w:rPr>
          <w:rStyle w:val="Siln"/>
          <w:b w:val="0"/>
          <w:bCs w:val="0"/>
        </w:rPr>
        <w:t xml:space="preserve"> </w:t>
      </w:r>
      <w:r w:rsidR="00D83DCD">
        <w:rPr>
          <w:rStyle w:val="Siln"/>
          <w:b w:val="0"/>
          <w:bCs w:val="0"/>
        </w:rPr>
        <w:t xml:space="preserve">Dále je nájemce povinen odevzdat veškeré pronajaté vybavení ve stavu, v němž jej převzal. </w:t>
      </w:r>
      <w:r w:rsidRPr="00D83DCD">
        <w:rPr>
          <w:rStyle w:val="Siln"/>
          <w:b w:val="0"/>
          <w:bCs w:val="0"/>
        </w:rPr>
        <w:t>Nevyklidí-li nájemce pronajaté prostory, jak je shora uvedeno, je nájemce povinen zaplatit</w:t>
      </w:r>
      <w:r w:rsidR="00D84793" w:rsidRPr="00D83DCD">
        <w:rPr>
          <w:rStyle w:val="Siln"/>
          <w:b w:val="0"/>
          <w:bCs w:val="0"/>
        </w:rPr>
        <w:t xml:space="preserve"> </w:t>
      </w:r>
      <w:r w:rsidRPr="00D83DCD">
        <w:rPr>
          <w:rStyle w:val="Siln"/>
          <w:b w:val="0"/>
          <w:bCs w:val="0"/>
        </w:rPr>
        <w:t xml:space="preserve">pronajímateli na jeho výzvu </w:t>
      </w:r>
      <w:r w:rsidRPr="004333BD">
        <w:rPr>
          <w:rStyle w:val="Siln"/>
        </w:rPr>
        <w:t>smluvní pokutu</w:t>
      </w:r>
      <w:r w:rsidRPr="00D83DCD">
        <w:rPr>
          <w:rStyle w:val="Siln"/>
          <w:b w:val="0"/>
          <w:bCs w:val="0"/>
        </w:rPr>
        <w:t xml:space="preserve"> ve </w:t>
      </w:r>
      <w:r w:rsidRPr="004333BD">
        <w:rPr>
          <w:rStyle w:val="Siln"/>
          <w:b w:val="0"/>
          <w:bCs w:val="0"/>
        </w:rPr>
        <w:t xml:space="preserve">výši </w:t>
      </w:r>
      <w:r w:rsidRPr="004333BD">
        <w:rPr>
          <w:rStyle w:val="Siln"/>
        </w:rPr>
        <w:t xml:space="preserve">100,- Kč </w:t>
      </w:r>
      <w:r w:rsidRPr="00D83DCD">
        <w:rPr>
          <w:rStyle w:val="Siln"/>
          <w:b w:val="0"/>
          <w:bCs w:val="0"/>
        </w:rPr>
        <w:t>za každý den prodlení se splněním</w:t>
      </w:r>
      <w:r w:rsidR="00D84793" w:rsidRPr="00D83DCD">
        <w:rPr>
          <w:rStyle w:val="Siln"/>
          <w:b w:val="0"/>
          <w:bCs w:val="0"/>
        </w:rPr>
        <w:t xml:space="preserve"> </w:t>
      </w:r>
      <w:r w:rsidRPr="00D83DCD">
        <w:rPr>
          <w:rStyle w:val="Siln"/>
          <w:b w:val="0"/>
          <w:bCs w:val="0"/>
        </w:rPr>
        <w:t>povinnosti. Uplatnění ani zaplacení smluvní pokuty nezpůsobuje zánik povinnosti nájemce</w:t>
      </w:r>
      <w:r w:rsidR="00D84793" w:rsidRPr="00D83DCD">
        <w:rPr>
          <w:rStyle w:val="Siln"/>
          <w:b w:val="0"/>
          <w:bCs w:val="0"/>
        </w:rPr>
        <w:t xml:space="preserve"> </w:t>
      </w:r>
      <w:r w:rsidRPr="00D83DCD">
        <w:rPr>
          <w:rStyle w:val="Siln"/>
          <w:b w:val="0"/>
          <w:bCs w:val="0"/>
        </w:rPr>
        <w:t>pronajaté prostory vyklidit. Věci, které zůstanou v předmětu nájmu a nebudou do 30 dnů</w:t>
      </w:r>
      <w:r w:rsidR="00D84793" w:rsidRPr="00D83DCD">
        <w:rPr>
          <w:rStyle w:val="Siln"/>
          <w:b w:val="0"/>
          <w:bCs w:val="0"/>
        </w:rPr>
        <w:t xml:space="preserve"> </w:t>
      </w:r>
      <w:r w:rsidRPr="00D83DCD">
        <w:rPr>
          <w:rStyle w:val="Siln"/>
          <w:b w:val="0"/>
          <w:bCs w:val="0"/>
        </w:rPr>
        <w:t>vyklizeny po skončení nájmu, je pronajímatel oprávněn považovat za opuštěné. Nájemce</w:t>
      </w:r>
      <w:r w:rsidR="00D84793" w:rsidRPr="00D83DCD">
        <w:rPr>
          <w:rStyle w:val="Siln"/>
          <w:b w:val="0"/>
          <w:bCs w:val="0"/>
        </w:rPr>
        <w:t xml:space="preserve"> </w:t>
      </w:r>
      <w:r w:rsidRPr="00D83DCD">
        <w:rPr>
          <w:rStyle w:val="Siln"/>
          <w:b w:val="0"/>
          <w:bCs w:val="0"/>
        </w:rPr>
        <w:t>prohlašuje, že souhlasí, aby s nimi pronajímatel naložil, jak uzná za vhodné.</w:t>
      </w:r>
    </w:p>
    <w:p w14:paraId="1330661C" w14:textId="77777777" w:rsidR="00492598" w:rsidRPr="00691859" w:rsidRDefault="00492598" w:rsidP="00691859">
      <w:pPr>
        <w:pStyle w:val="Odstavecseseznamem"/>
        <w:numPr>
          <w:ilvl w:val="0"/>
          <w:numId w:val="16"/>
        </w:numPr>
        <w:rPr>
          <w:rStyle w:val="Siln"/>
          <w:b w:val="0"/>
          <w:bCs w:val="0"/>
        </w:rPr>
      </w:pPr>
      <w:r w:rsidRPr="00691859">
        <w:rPr>
          <w:rStyle w:val="Siln"/>
          <w:b w:val="0"/>
          <w:bCs w:val="0"/>
        </w:rPr>
        <w:t>Úhradu nákladů, které nájemce vynaložil na pronajaté prostory ani hodnotu toho, o co se zvýšila</w:t>
      </w:r>
      <w:r w:rsidR="00D84793" w:rsidRPr="00691859">
        <w:rPr>
          <w:rStyle w:val="Siln"/>
          <w:b w:val="0"/>
          <w:bCs w:val="0"/>
        </w:rPr>
        <w:t xml:space="preserve"> </w:t>
      </w:r>
      <w:r w:rsidRPr="00691859">
        <w:rPr>
          <w:rStyle w:val="Siln"/>
          <w:b w:val="0"/>
          <w:bCs w:val="0"/>
        </w:rPr>
        <w:t>hodnota pronajatých prostor nájmu, není nájemce při skončení nájmu oprávněn požadovat.</w:t>
      </w:r>
    </w:p>
    <w:p w14:paraId="42C9EBEE" w14:textId="77777777" w:rsidR="00D84793" w:rsidRDefault="00D84793" w:rsidP="00492598">
      <w:pPr>
        <w:rPr>
          <w:rStyle w:val="Siln"/>
          <w:b w:val="0"/>
          <w:bCs w:val="0"/>
        </w:rPr>
      </w:pPr>
    </w:p>
    <w:p w14:paraId="576CE64C" w14:textId="77777777" w:rsidR="00492598" w:rsidRPr="00D84793" w:rsidRDefault="00492598" w:rsidP="00D84793">
      <w:pPr>
        <w:jc w:val="center"/>
        <w:rPr>
          <w:rStyle w:val="Siln"/>
        </w:rPr>
      </w:pPr>
      <w:r w:rsidRPr="00D84793">
        <w:rPr>
          <w:rStyle w:val="Siln"/>
        </w:rPr>
        <w:t>IX.</w:t>
      </w:r>
    </w:p>
    <w:p w14:paraId="07CBCD7A" w14:textId="77777777" w:rsidR="00492598" w:rsidRPr="00D84793" w:rsidRDefault="00492598" w:rsidP="00D84793">
      <w:pPr>
        <w:jc w:val="center"/>
        <w:rPr>
          <w:rStyle w:val="Siln"/>
        </w:rPr>
      </w:pPr>
      <w:r w:rsidRPr="00D84793">
        <w:rPr>
          <w:rStyle w:val="Siln"/>
        </w:rPr>
        <w:t>Závěrečná ustanovení</w:t>
      </w:r>
    </w:p>
    <w:p w14:paraId="309668F5" w14:textId="77777777" w:rsidR="00D84793" w:rsidRDefault="00D84793" w:rsidP="00492598">
      <w:pPr>
        <w:rPr>
          <w:rStyle w:val="Siln"/>
          <w:b w:val="0"/>
          <w:bCs w:val="0"/>
        </w:rPr>
      </w:pPr>
    </w:p>
    <w:p w14:paraId="15455C38" w14:textId="77777777" w:rsidR="00492598" w:rsidRPr="00691859" w:rsidRDefault="00492598" w:rsidP="00691859">
      <w:pPr>
        <w:pStyle w:val="Odstavecseseznamem"/>
        <w:numPr>
          <w:ilvl w:val="0"/>
          <w:numId w:val="21"/>
        </w:numPr>
        <w:rPr>
          <w:rStyle w:val="Siln"/>
          <w:b w:val="0"/>
          <w:bCs w:val="0"/>
        </w:rPr>
      </w:pPr>
      <w:r w:rsidRPr="00691859">
        <w:rPr>
          <w:rStyle w:val="Siln"/>
          <w:b w:val="0"/>
          <w:bCs w:val="0"/>
        </w:rPr>
        <w:t>Smluvní strany prohlašují, že si tuto smlouvu před jejím podpisem přečetly, že byla uzavřena po</w:t>
      </w:r>
      <w:r w:rsidR="00D84793" w:rsidRPr="00691859">
        <w:rPr>
          <w:rStyle w:val="Siln"/>
          <w:b w:val="0"/>
          <w:bCs w:val="0"/>
        </w:rPr>
        <w:t xml:space="preserve"> </w:t>
      </w:r>
      <w:r w:rsidRPr="00691859">
        <w:rPr>
          <w:rStyle w:val="Siln"/>
          <w:b w:val="0"/>
          <w:bCs w:val="0"/>
        </w:rPr>
        <w:t>vzájemném projednání podle jejich pravé a svobodné vůle, srozumitelně, nikoliv v tísni za</w:t>
      </w:r>
      <w:r w:rsidR="00D84793" w:rsidRPr="00691859">
        <w:rPr>
          <w:rStyle w:val="Siln"/>
          <w:b w:val="0"/>
          <w:bCs w:val="0"/>
        </w:rPr>
        <w:t xml:space="preserve"> </w:t>
      </w:r>
      <w:r w:rsidRPr="00691859">
        <w:rPr>
          <w:rStyle w:val="Siln"/>
          <w:b w:val="0"/>
          <w:bCs w:val="0"/>
        </w:rPr>
        <w:t>nápadně nevýhodných podmínek. Autentičnost této smlouvy potvrzují svými podpisy.</w:t>
      </w:r>
    </w:p>
    <w:p w14:paraId="20EF8253" w14:textId="77777777" w:rsidR="00492598" w:rsidRPr="00691859" w:rsidRDefault="00492598" w:rsidP="00691859">
      <w:pPr>
        <w:pStyle w:val="Odstavecseseznamem"/>
        <w:numPr>
          <w:ilvl w:val="0"/>
          <w:numId w:val="21"/>
        </w:numPr>
        <w:rPr>
          <w:rStyle w:val="Siln"/>
          <w:b w:val="0"/>
          <w:bCs w:val="0"/>
        </w:rPr>
      </w:pPr>
      <w:r w:rsidRPr="00691859">
        <w:rPr>
          <w:rStyle w:val="Siln"/>
          <w:b w:val="0"/>
          <w:bCs w:val="0"/>
        </w:rPr>
        <w:t>Smlouva se vyhotovuje ve dvou stejnopisech, každá ze smluvních stran obdrží jedno vyhotovení.</w:t>
      </w:r>
    </w:p>
    <w:p w14:paraId="1F67638D" w14:textId="77777777" w:rsidR="00492598" w:rsidRDefault="00492598" w:rsidP="00691859">
      <w:pPr>
        <w:pStyle w:val="Odstavecseseznamem"/>
        <w:numPr>
          <w:ilvl w:val="0"/>
          <w:numId w:val="21"/>
        </w:numPr>
        <w:rPr>
          <w:rStyle w:val="Siln"/>
          <w:b w:val="0"/>
          <w:bCs w:val="0"/>
        </w:rPr>
      </w:pPr>
      <w:r w:rsidRPr="00691859">
        <w:rPr>
          <w:rStyle w:val="Siln"/>
          <w:b w:val="0"/>
          <w:bCs w:val="0"/>
        </w:rPr>
        <w:t>Změny podmínek, za nichž byla tato nájemní smlouva sjednána, mohou být provedeny pouze</w:t>
      </w:r>
      <w:r w:rsidR="00D84793" w:rsidRPr="00691859">
        <w:rPr>
          <w:rStyle w:val="Siln"/>
          <w:b w:val="0"/>
          <w:bCs w:val="0"/>
        </w:rPr>
        <w:t xml:space="preserve"> </w:t>
      </w:r>
      <w:r w:rsidRPr="00691859">
        <w:rPr>
          <w:rStyle w:val="Siln"/>
          <w:b w:val="0"/>
          <w:bCs w:val="0"/>
        </w:rPr>
        <w:t>písemně dodatkem k této smlouvě.</w:t>
      </w:r>
    </w:p>
    <w:p w14:paraId="5C62D0F1" w14:textId="552A66D2" w:rsidR="00F35B15" w:rsidRPr="00691859" w:rsidRDefault="00F35B15" w:rsidP="00691859">
      <w:pPr>
        <w:pStyle w:val="Odstavecseseznamem"/>
        <w:numPr>
          <w:ilvl w:val="0"/>
          <w:numId w:val="21"/>
        </w:num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Pronajímatel prohlašuje, že smlouva o pronájmu byla schválena zastupitelstvem Obce Horní Krupá na zasedání dne </w:t>
      </w:r>
      <w:r w:rsidR="008B337F">
        <w:rPr>
          <w:rStyle w:val="Siln"/>
          <w:b w:val="0"/>
          <w:bCs w:val="0"/>
        </w:rPr>
        <w:t>5.3.2024</w:t>
      </w:r>
      <w:r>
        <w:rPr>
          <w:rStyle w:val="Siln"/>
          <w:b w:val="0"/>
          <w:bCs w:val="0"/>
        </w:rPr>
        <w:t xml:space="preserve"> pod bodem jednání č. </w:t>
      </w:r>
      <w:r w:rsidR="008B337F">
        <w:rPr>
          <w:rStyle w:val="Siln"/>
          <w:b w:val="0"/>
          <w:bCs w:val="0"/>
        </w:rPr>
        <w:t>15</w:t>
      </w:r>
      <w:r>
        <w:rPr>
          <w:rStyle w:val="Siln"/>
          <w:b w:val="0"/>
          <w:bCs w:val="0"/>
        </w:rPr>
        <w:t xml:space="preserve"> a záměr pronájmu byl vyvěšen na úřední desce od </w:t>
      </w:r>
      <w:r w:rsidR="008B337F">
        <w:rPr>
          <w:rStyle w:val="Siln"/>
          <w:b w:val="0"/>
          <w:bCs w:val="0"/>
        </w:rPr>
        <w:t>7. 3. 2024</w:t>
      </w:r>
      <w:r>
        <w:rPr>
          <w:rStyle w:val="Siln"/>
          <w:b w:val="0"/>
          <w:bCs w:val="0"/>
        </w:rPr>
        <w:t>.</w:t>
      </w:r>
    </w:p>
    <w:p w14:paraId="55F69AA5" w14:textId="77777777" w:rsidR="00492598" w:rsidRPr="00691859" w:rsidRDefault="00492598" w:rsidP="00691859">
      <w:pPr>
        <w:pStyle w:val="Odstavecseseznamem"/>
        <w:numPr>
          <w:ilvl w:val="0"/>
          <w:numId w:val="21"/>
        </w:numPr>
        <w:rPr>
          <w:rStyle w:val="Siln"/>
          <w:b w:val="0"/>
          <w:bCs w:val="0"/>
        </w:rPr>
      </w:pPr>
      <w:r w:rsidRPr="00691859">
        <w:rPr>
          <w:rStyle w:val="Siln"/>
          <w:b w:val="0"/>
          <w:bCs w:val="0"/>
        </w:rPr>
        <w:t>Přílohu smlouvy tvoří:</w:t>
      </w:r>
    </w:p>
    <w:p w14:paraId="709797C3" w14:textId="77777777" w:rsidR="00492598" w:rsidRPr="00691859" w:rsidRDefault="00492598" w:rsidP="00691859">
      <w:pPr>
        <w:pStyle w:val="Odstavecseseznamem"/>
        <w:numPr>
          <w:ilvl w:val="0"/>
          <w:numId w:val="15"/>
        </w:numPr>
        <w:rPr>
          <w:rStyle w:val="Siln"/>
          <w:b w:val="0"/>
          <w:bCs w:val="0"/>
        </w:rPr>
      </w:pPr>
      <w:r w:rsidRPr="00691859">
        <w:rPr>
          <w:rStyle w:val="Siln"/>
          <w:b w:val="0"/>
          <w:bCs w:val="0"/>
        </w:rPr>
        <w:t>Příloha č. 1 – Předávací protokol</w:t>
      </w:r>
    </w:p>
    <w:p w14:paraId="02A5FC4B" w14:textId="77777777" w:rsidR="00626CB3" w:rsidRDefault="00626CB3" w:rsidP="00F41E97"/>
    <w:p w14:paraId="34CC84D1" w14:textId="77777777" w:rsidR="00691859" w:rsidRDefault="00691859" w:rsidP="00F41E97"/>
    <w:p w14:paraId="251008EA" w14:textId="77777777" w:rsidR="00691859" w:rsidRDefault="00691859" w:rsidP="00F41E97"/>
    <w:p w14:paraId="7332D252" w14:textId="77777777" w:rsidR="00691859" w:rsidRDefault="00691859" w:rsidP="00F41E97"/>
    <w:p w14:paraId="7FBB8168" w14:textId="77777777" w:rsidR="00691859" w:rsidRDefault="00691859" w:rsidP="00F41E97">
      <w:r>
        <w:t>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nájemce</w:t>
      </w:r>
    </w:p>
    <w:p w14:paraId="57606918" w14:textId="77777777" w:rsidR="00691859" w:rsidRDefault="00691859" w:rsidP="00F41E97"/>
    <w:p w14:paraId="28AC905E" w14:textId="77777777" w:rsidR="00691859" w:rsidRDefault="00691859" w:rsidP="00F41E97"/>
    <w:p w14:paraId="7F2B2708" w14:textId="77777777" w:rsidR="00691859" w:rsidRDefault="00691859" w:rsidP="00F41E97"/>
    <w:p w14:paraId="358569A6" w14:textId="77777777" w:rsidR="00691859" w:rsidRDefault="00691859" w:rsidP="00F41E97"/>
    <w:p w14:paraId="5A32D600" w14:textId="77777777" w:rsidR="00691859" w:rsidRDefault="00691859" w:rsidP="00F41E97"/>
    <w:p w14:paraId="6B48AFE4" w14:textId="77777777" w:rsidR="00691859" w:rsidRDefault="00691859" w:rsidP="00F41E97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5E909B43" w14:textId="77777777" w:rsidR="00691859" w:rsidRDefault="00691859" w:rsidP="00691859">
      <w:pPr>
        <w:ind w:firstLine="708"/>
      </w:pPr>
      <w:r>
        <w:t>Jaroslav Čáp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337F">
        <w:rPr>
          <w:highlight w:val="yellow"/>
        </w:rPr>
        <w:t>Jméno a Příjmení</w:t>
      </w:r>
    </w:p>
    <w:p w14:paraId="6CA146A8" w14:textId="77777777" w:rsidR="00691859" w:rsidRDefault="00691859" w:rsidP="00691859">
      <w:pPr>
        <w:ind w:firstLine="708"/>
      </w:pPr>
      <w:r>
        <w:t>starosta</w:t>
      </w:r>
    </w:p>
    <w:sectPr w:rsidR="00691859" w:rsidSect="00ED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906"/>
    <w:multiLevelType w:val="hybridMultilevel"/>
    <w:tmpl w:val="2C1CA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BA7"/>
    <w:multiLevelType w:val="hybridMultilevel"/>
    <w:tmpl w:val="5644F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400D"/>
    <w:multiLevelType w:val="hybridMultilevel"/>
    <w:tmpl w:val="6C289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17B6"/>
    <w:multiLevelType w:val="hybridMultilevel"/>
    <w:tmpl w:val="ADA4D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4D45"/>
    <w:multiLevelType w:val="hybridMultilevel"/>
    <w:tmpl w:val="DCD6BB64"/>
    <w:lvl w:ilvl="0" w:tplc="C95668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75B1"/>
    <w:multiLevelType w:val="hybridMultilevel"/>
    <w:tmpl w:val="D0F27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C72A4"/>
    <w:multiLevelType w:val="hybridMultilevel"/>
    <w:tmpl w:val="2F5E8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6932"/>
    <w:multiLevelType w:val="hybridMultilevel"/>
    <w:tmpl w:val="BCCED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34478"/>
    <w:multiLevelType w:val="hybridMultilevel"/>
    <w:tmpl w:val="3A94C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27EB1"/>
    <w:multiLevelType w:val="hybridMultilevel"/>
    <w:tmpl w:val="5016C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E413F"/>
    <w:multiLevelType w:val="hybridMultilevel"/>
    <w:tmpl w:val="93860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35C15"/>
    <w:multiLevelType w:val="hybridMultilevel"/>
    <w:tmpl w:val="A9FC9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17B4C"/>
    <w:multiLevelType w:val="hybridMultilevel"/>
    <w:tmpl w:val="A9F48E8C"/>
    <w:lvl w:ilvl="0" w:tplc="C95668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D1ABF"/>
    <w:multiLevelType w:val="hybridMultilevel"/>
    <w:tmpl w:val="8208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24C36"/>
    <w:multiLevelType w:val="hybridMultilevel"/>
    <w:tmpl w:val="08F88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0599E"/>
    <w:multiLevelType w:val="hybridMultilevel"/>
    <w:tmpl w:val="1B92F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1702C"/>
    <w:multiLevelType w:val="hybridMultilevel"/>
    <w:tmpl w:val="4C32B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B2BA4"/>
    <w:multiLevelType w:val="hybridMultilevel"/>
    <w:tmpl w:val="FCAAB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20367"/>
    <w:multiLevelType w:val="hybridMultilevel"/>
    <w:tmpl w:val="67BE5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C3085"/>
    <w:multiLevelType w:val="hybridMultilevel"/>
    <w:tmpl w:val="D8E66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27DED"/>
    <w:multiLevelType w:val="hybridMultilevel"/>
    <w:tmpl w:val="627E0F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464CE9"/>
    <w:multiLevelType w:val="hybridMultilevel"/>
    <w:tmpl w:val="E45EA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55561">
    <w:abstractNumId w:val="19"/>
  </w:num>
  <w:num w:numId="2" w16cid:durableId="1518615050">
    <w:abstractNumId w:val="18"/>
  </w:num>
  <w:num w:numId="3" w16cid:durableId="1331713579">
    <w:abstractNumId w:val="9"/>
  </w:num>
  <w:num w:numId="4" w16cid:durableId="785004509">
    <w:abstractNumId w:val="11"/>
  </w:num>
  <w:num w:numId="5" w16cid:durableId="2127970010">
    <w:abstractNumId w:val="20"/>
  </w:num>
  <w:num w:numId="6" w16cid:durableId="2080010053">
    <w:abstractNumId w:val="1"/>
  </w:num>
  <w:num w:numId="7" w16cid:durableId="9533429">
    <w:abstractNumId w:val="15"/>
  </w:num>
  <w:num w:numId="8" w16cid:durableId="1603220707">
    <w:abstractNumId w:val="6"/>
  </w:num>
  <w:num w:numId="9" w16cid:durableId="1242912211">
    <w:abstractNumId w:val="3"/>
  </w:num>
  <w:num w:numId="10" w16cid:durableId="1982536803">
    <w:abstractNumId w:val="13"/>
  </w:num>
  <w:num w:numId="11" w16cid:durableId="2096701184">
    <w:abstractNumId w:val="4"/>
  </w:num>
  <w:num w:numId="12" w16cid:durableId="1936205743">
    <w:abstractNumId w:val="21"/>
  </w:num>
  <w:num w:numId="13" w16cid:durableId="1502969738">
    <w:abstractNumId w:val="8"/>
  </w:num>
  <w:num w:numId="14" w16cid:durableId="1359354585">
    <w:abstractNumId w:val="12"/>
  </w:num>
  <w:num w:numId="15" w16cid:durableId="1561331346">
    <w:abstractNumId w:val="0"/>
  </w:num>
  <w:num w:numId="16" w16cid:durableId="990787177">
    <w:abstractNumId w:val="16"/>
  </w:num>
  <w:num w:numId="17" w16cid:durableId="1983339523">
    <w:abstractNumId w:val="2"/>
  </w:num>
  <w:num w:numId="18" w16cid:durableId="1118840187">
    <w:abstractNumId w:val="10"/>
  </w:num>
  <w:num w:numId="19" w16cid:durableId="1045105831">
    <w:abstractNumId w:val="7"/>
  </w:num>
  <w:num w:numId="20" w16cid:durableId="1952005422">
    <w:abstractNumId w:val="14"/>
  </w:num>
  <w:num w:numId="21" w16cid:durableId="1939098596">
    <w:abstractNumId w:val="17"/>
  </w:num>
  <w:num w:numId="22" w16cid:durableId="50466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CB3"/>
    <w:rsid w:val="0011339E"/>
    <w:rsid w:val="003F461B"/>
    <w:rsid w:val="004333BD"/>
    <w:rsid w:val="004578CA"/>
    <w:rsid w:val="00492598"/>
    <w:rsid w:val="004B5A24"/>
    <w:rsid w:val="00500A56"/>
    <w:rsid w:val="00550FD0"/>
    <w:rsid w:val="00626CB3"/>
    <w:rsid w:val="006448C5"/>
    <w:rsid w:val="00672CE5"/>
    <w:rsid w:val="00691859"/>
    <w:rsid w:val="007A74CA"/>
    <w:rsid w:val="007C55D7"/>
    <w:rsid w:val="008B337F"/>
    <w:rsid w:val="00916D30"/>
    <w:rsid w:val="009371DA"/>
    <w:rsid w:val="00A82233"/>
    <w:rsid w:val="00AA29E8"/>
    <w:rsid w:val="00AD3D37"/>
    <w:rsid w:val="00B21141"/>
    <w:rsid w:val="00B73BA6"/>
    <w:rsid w:val="00B80CFE"/>
    <w:rsid w:val="00B80E46"/>
    <w:rsid w:val="00B93D4B"/>
    <w:rsid w:val="00C03E7F"/>
    <w:rsid w:val="00C23A06"/>
    <w:rsid w:val="00C5675D"/>
    <w:rsid w:val="00D83DCD"/>
    <w:rsid w:val="00D84793"/>
    <w:rsid w:val="00E750BD"/>
    <w:rsid w:val="00ED0B9A"/>
    <w:rsid w:val="00EF1270"/>
    <w:rsid w:val="00F35B15"/>
    <w:rsid w:val="00F41E97"/>
    <w:rsid w:val="00F5623E"/>
    <w:rsid w:val="00F5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5FF7"/>
  <w15:docId w15:val="{BB8E3CEB-893F-4D57-9CB0-40A9C975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E97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61B"/>
    <w:pPr>
      <w:ind w:left="720"/>
      <w:contextualSpacing/>
    </w:pPr>
  </w:style>
  <w:style w:type="character" w:styleId="Siln">
    <w:name w:val="Strong"/>
    <w:uiPriority w:val="22"/>
    <w:qFormat/>
    <w:rsid w:val="00492598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50F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0F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E283-3B6E-4FE4-ACBD-C4814E7B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1312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Čáp</dc:creator>
  <cp:keywords/>
  <dc:description/>
  <cp:lastModifiedBy>Jaroslav Čáp</cp:lastModifiedBy>
  <cp:revision>12</cp:revision>
  <dcterms:created xsi:type="dcterms:W3CDTF">2024-02-19T08:28:00Z</dcterms:created>
  <dcterms:modified xsi:type="dcterms:W3CDTF">2024-03-07T17:50:00Z</dcterms:modified>
</cp:coreProperties>
</file>